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99" w:rsidRDefault="00650599" w:rsidP="00650599">
      <w:pPr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附件6</w:t>
      </w:r>
    </w:p>
    <w:p w:rsidR="00650599" w:rsidRDefault="00650599" w:rsidP="00650599">
      <w:pPr>
        <w:pStyle w:val="2"/>
        <w:keepNext w:val="0"/>
        <w:keepLines w:val="0"/>
        <w:spacing w:before="255" w:afterLines="50"/>
        <w:jc w:val="center"/>
        <w:rPr>
          <w:rFonts w:ascii="宋体" w:eastAsia="宋体" w:hAnsi="宋体" w:cs="宋体"/>
          <w:bCs/>
          <w:color w:val="000000" w:themeColor="text1"/>
          <w:sz w:val="36"/>
          <w:szCs w:val="36"/>
        </w:rPr>
      </w:pPr>
      <w:r>
        <w:rPr>
          <w:rFonts w:ascii="宋体" w:eastAsia="宋体" w:hAnsi="宋体" w:cs="宋体" w:hint="eastAsia"/>
          <w:bCs/>
          <w:color w:val="000000" w:themeColor="text1"/>
          <w:sz w:val="36"/>
          <w:szCs w:val="36"/>
        </w:rPr>
        <w:t>拟属地办理转登记学校名单</w:t>
      </w:r>
    </w:p>
    <w:tbl>
      <w:tblPr>
        <w:tblW w:w="8937" w:type="dxa"/>
        <w:jc w:val="center"/>
        <w:tblInd w:w="-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3"/>
        <w:gridCol w:w="1524"/>
        <w:gridCol w:w="1155"/>
        <w:gridCol w:w="1800"/>
        <w:gridCol w:w="1856"/>
        <w:gridCol w:w="1111"/>
        <w:gridCol w:w="888"/>
      </w:tblGrid>
      <w:tr w:rsidR="00650599" w:rsidTr="00EF3319">
        <w:trPr>
          <w:trHeight w:hRule="exact" w:val="1134"/>
          <w:jc w:val="center"/>
        </w:trPr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  <w:lang/>
              </w:rPr>
              <w:t>序</w:t>
            </w:r>
          </w:p>
          <w:p w:rsidR="00650599" w:rsidRDefault="00650599" w:rsidP="00EF3319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  <w:lang/>
              </w:rPr>
              <w:t>号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  <w:lang/>
              </w:rPr>
              <w:t>学校名称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  <w:lang/>
              </w:rPr>
              <w:t>建校</w:t>
            </w: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  <w:lang/>
              </w:rPr>
              <w:br/>
              <w:t>时间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  <w:lang/>
              </w:rPr>
              <w:t>举办者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  <w:lang/>
              </w:rPr>
              <w:t>办学层次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  <w:lang/>
              </w:rPr>
              <w:t>学校所在地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  <w:lang/>
              </w:rPr>
              <w:t>备 注</w:t>
            </w:r>
          </w:p>
        </w:tc>
      </w:tr>
      <w:tr w:rsidR="00650599" w:rsidTr="00EF3319">
        <w:trPr>
          <w:trHeight w:hRule="exact" w:val="1134"/>
          <w:jc w:val="center"/>
        </w:trPr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/>
              </w:rPr>
              <w:t>宁波科学中学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/>
              </w:rPr>
              <w:t>2014.04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/>
              </w:rPr>
              <w:t>宁波杭州湾世纪教育发展有限公司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/>
              </w:rPr>
              <w:t>普通高级中学教育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/>
              </w:rPr>
              <w:t>杭州湾新区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</w:tr>
      <w:tr w:rsidR="00650599" w:rsidTr="00EF3319">
        <w:trPr>
          <w:trHeight w:hRule="exact" w:val="1134"/>
          <w:jc w:val="center"/>
        </w:trPr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/>
              </w:rPr>
              <w:t>宁波爱学国际学校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/>
              </w:rPr>
              <w:t>2001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/>
              </w:rPr>
              <w:t>宁波远望技工贸公司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/>
              </w:rPr>
              <w:t>全日制普通中等教育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/>
              </w:rPr>
              <w:t>北仑区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</w:tr>
      <w:tr w:rsidR="00650599" w:rsidTr="00EF3319">
        <w:trPr>
          <w:trHeight w:hRule="exact" w:val="1134"/>
          <w:jc w:val="center"/>
        </w:trPr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/>
              </w:rPr>
              <w:t>宁波赫威斯肯特学校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/>
              </w:rPr>
              <w:t>2016.02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/>
              </w:rPr>
              <w:t>宁波恒威环球教育控股有限公司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/>
              </w:rPr>
              <w:t>普通高级中学教育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/>
              </w:rPr>
              <w:t>镇海区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</w:tr>
      <w:tr w:rsidR="00650599" w:rsidTr="00EF3319">
        <w:trPr>
          <w:trHeight w:hRule="exact" w:val="1134"/>
          <w:jc w:val="center"/>
        </w:trPr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/>
              </w:rPr>
              <w:t>宁波市中山艺术幼儿园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/>
              </w:rPr>
              <w:t>1999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/>
              </w:rPr>
              <w:t>宁波大学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/>
              </w:rPr>
              <w:t>学前教育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/>
              </w:rPr>
              <w:t>海曙区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</w:tr>
      <w:tr w:rsidR="00650599" w:rsidTr="00EF3319">
        <w:trPr>
          <w:trHeight w:hRule="exact" w:val="1134"/>
          <w:jc w:val="center"/>
        </w:trPr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/>
              </w:rPr>
              <w:t>宁波光华</w:t>
            </w:r>
          </w:p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/>
              </w:rPr>
              <w:t>学校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/>
              </w:rPr>
              <w:t>1995.05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/>
              </w:rPr>
              <w:t>何光华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/>
              </w:rPr>
              <w:t>普通高中、初中、小学、幼儿教育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/>
              </w:rPr>
              <w:t>慈溪市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0599" w:rsidRDefault="00650599" w:rsidP="00EF331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</w:tr>
    </w:tbl>
    <w:p w:rsidR="00650599" w:rsidRDefault="00650599" w:rsidP="00650599">
      <w:pPr>
        <w:pStyle w:val="a3"/>
        <w:spacing w:before="0" w:beforeAutospacing="0" w:after="0" w:afterAutospacing="0"/>
        <w:jc w:val="both"/>
        <w:rPr>
          <w:rFonts w:ascii="黑体" w:eastAsia="黑体" w:hAnsi="黑体"/>
          <w:color w:val="000000" w:themeColor="text1"/>
          <w:sz w:val="32"/>
          <w:szCs w:val="32"/>
        </w:rPr>
      </w:pPr>
    </w:p>
    <w:p w:rsidR="00C9574E" w:rsidRDefault="00C9574E"/>
    <w:sectPr w:rsidR="00C9574E" w:rsidSect="00C95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0599"/>
    <w:rsid w:val="00650599"/>
    <w:rsid w:val="00C9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9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650599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650599"/>
    <w:rPr>
      <w:rFonts w:ascii="Arial" w:eastAsia="黑体" w:hAnsi="Arial"/>
      <w:b/>
      <w:sz w:val="32"/>
      <w:szCs w:val="24"/>
    </w:rPr>
  </w:style>
  <w:style w:type="paragraph" w:styleId="a3">
    <w:name w:val="Normal (Web)"/>
    <w:basedOn w:val="a"/>
    <w:qFormat/>
    <w:rsid w:val="006505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2021-08-16T04:41:00Z</dcterms:created>
  <dcterms:modified xsi:type="dcterms:W3CDTF">2021-08-16T04:41:00Z</dcterms:modified>
</cp:coreProperties>
</file>