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AB" w:rsidRDefault="007D11AB" w:rsidP="007D11AB">
      <w:pPr>
        <w:spacing w:before="18"/>
        <w:jc w:val="left"/>
        <w:rPr>
          <w:rFonts w:ascii="黑体" w:eastAsia="黑体" w:hAnsi="黑体" w:cs="黑体"/>
          <w:color w:val="000000" w:themeColor="text1"/>
          <w:sz w:val="32"/>
        </w:rPr>
      </w:pPr>
      <w:r>
        <w:rPr>
          <w:rFonts w:ascii="黑体" w:eastAsia="黑体" w:hAnsi="黑体" w:cs="黑体" w:hint="eastAsia"/>
          <w:color w:val="000000" w:themeColor="text1"/>
          <w:sz w:val="32"/>
        </w:rPr>
        <w:t>附件1</w:t>
      </w:r>
    </w:p>
    <w:p w:rsidR="007D11AB" w:rsidRDefault="007D11AB" w:rsidP="007D11AB">
      <w:pPr>
        <w:spacing w:before="18"/>
        <w:jc w:val="left"/>
        <w:rPr>
          <w:rFonts w:ascii="黑体" w:eastAsia="黑体" w:hAnsi="黑体" w:cs="黑体"/>
          <w:color w:val="000000" w:themeColor="text1"/>
          <w:sz w:val="32"/>
        </w:rPr>
      </w:pPr>
    </w:p>
    <w:p w:rsidR="007D11AB" w:rsidRDefault="007D11AB" w:rsidP="007D11AB">
      <w:pPr>
        <w:pStyle w:val="1"/>
        <w:spacing w:before="15"/>
        <w:ind w:left="0" w:right="0"/>
        <w:rPr>
          <w:rFonts w:ascii="宋体" w:eastAsia="宋体" w:hAnsi="宋体" w:cs="宋体"/>
          <w:b/>
          <w:bCs/>
          <w:color w:val="000000" w:themeColor="text1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36"/>
          <w:szCs w:val="36"/>
        </w:rPr>
        <w:t>宁波市现有民办学校分类登记申请表</w:t>
      </w:r>
    </w:p>
    <w:p w:rsidR="007D11AB" w:rsidRDefault="007D11AB" w:rsidP="007D11AB">
      <w:pPr>
        <w:pStyle w:val="a3"/>
        <w:spacing w:before="1"/>
        <w:ind w:left="0"/>
        <w:jc w:val="center"/>
        <w:rPr>
          <w:color w:val="000000" w:themeColor="text1"/>
          <w:spacing w:val="-3"/>
          <w:sz w:val="28"/>
        </w:rPr>
      </w:pPr>
      <w:r>
        <w:rPr>
          <w:rFonts w:hint="eastAsia"/>
          <w:color w:val="000000" w:themeColor="text1"/>
          <w:spacing w:val="-3"/>
          <w:sz w:val="28"/>
        </w:rPr>
        <w:t>(</w:t>
      </w:r>
      <w:r>
        <w:rPr>
          <w:color w:val="000000" w:themeColor="text1"/>
          <w:spacing w:val="-3"/>
          <w:sz w:val="28"/>
        </w:rPr>
        <w:t>营利性民办学校</w:t>
      </w:r>
      <w:r>
        <w:rPr>
          <w:rFonts w:hint="eastAsia"/>
          <w:color w:val="000000" w:themeColor="text1"/>
          <w:spacing w:val="-3"/>
          <w:sz w:val="28"/>
        </w:rPr>
        <w:t>)</w:t>
      </w:r>
    </w:p>
    <w:p w:rsidR="007D11AB" w:rsidRDefault="007D11AB" w:rsidP="007D11AB">
      <w:pPr>
        <w:pStyle w:val="a3"/>
        <w:spacing w:before="1"/>
        <w:ind w:left="0"/>
        <w:jc w:val="center"/>
        <w:rPr>
          <w:color w:val="000000" w:themeColor="text1"/>
          <w:spacing w:val="-3"/>
          <w:sz w:val="28"/>
        </w:rPr>
      </w:pPr>
    </w:p>
    <w:p w:rsidR="007D11AB" w:rsidRDefault="007D11AB" w:rsidP="007D11AB">
      <w:pPr>
        <w:ind w:left="311"/>
        <w:jc w:val="left"/>
        <w:rPr>
          <w:rFonts w:ascii="宋体" w:eastAsia="宋体"/>
          <w:color w:val="000000" w:themeColor="text1"/>
          <w:sz w:val="32"/>
          <w:szCs w:val="32"/>
        </w:rPr>
      </w:pPr>
      <w:r w:rsidRPr="000B6071">
        <w:rPr>
          <w:color w:val="000000" w:themeColor="text1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2pt;margin-top:-3.25pt;width:303.75pt;height:36.6pt;z-index:251660288;mso-position-horizontal-relative:page" o:gfxdata="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Avy1U/ZAAAACgEA&#10;AA8AAAAAAAAAAQAgAAAAIgAAAGRycy9kb3ducmV2LnhtbFBLAQIUABQAAAAIAIdO4kASPEnBpwEA&#10;AC0DAAAOAAAAAAAAAAEAIAAAACgBAABkcnMvZTJvRG9jLnhtbFBLBQYAAAAABgAGAFkBAABBBQAA&#10;AAA=&#10;" filled="f" stroked="f">
            <v:textbox inset="0,0,0,0">
              <w:txbxContent>
                <w:tbl>
                  <w:tblPr>
                    <w:tblW w:w="5925" w:type="dxa"/>
                    <w:tblInd w:w="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67"/>
                    <w:gridCol w:w="397"/>
                    <w:gridCol w:w="397"/>
                    <w:gridCol w:w="397"/>
                    <w:gridCol w:w="397"/>
                    <w:gridCol w:w="397"/>
                  </w:tblGrid>
                  <w:tr w:rsidR="007D11AB">
                    <w:trPr>
                      <w:trHeight w:val="578"/>
                    </w:trPr>
                    <w:tc>
                      <w:tcPr>
                        <w:tcW w:w="397" w:type="dxa"/>
                        <w:tcBorders>
                          <w:tl2br w:val="nil"/>
                          <w:tr2bl w:val="nil"/>
                        </w:tcBorders>
                      </w:tcPr>
                      <w:p w:rsidR="007D11AB" w:rsidRDefault="007D11AB"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l2br w:val="nil"/>
                          <w:tr2bl w:val="nil"/>
                        </w:tcBorders>
                      </w:tcPr>
                      <w:p w:rsidR="007D11AB" w:rsidRDefault="007D11AB"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l2br w:val="nil"/>
                          <w:tr2bl w:val="nil"/>
                        </w:tcBorders>
                      </w:tcPr>
                      <w:p w:rsidR="007D11AB" w:rsidRDefault="007D11AB"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l2br w:val="nil"/>
                          <w:tr2bl w:val="nil"/>
                        </w:tcBorders>
                      </w:tcPr>
                      <w:p w:rsidR="007D11AB" w:rsidRDefault="007D11AB"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l2br w:val="nil"/>
                          <w:tr2bl w:val="nil"/>
                        </w:tcBorders>
                      </w:tcPr>
                      <w:p w:rsidR="007D11AB" w:rsidRDefault="007D11AB"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l2br w:val="nil"/>
                          <w:tr2bl w:val="nil"/>
                        </w:tcBorders>
                      </w:tcPr>
                      <w:p w:rsidR="007D11AB" w:rsidRDefault="007D11AB"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l2br w:val="nil"/>
                          <w:tr2bl w:val="nil"/>
                        </w:tcBorders>
                      </w:tcPr>
                      <w:p w:rsidR="007D11AB" w:rsidRDefault="007D11AB"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l2br w:val="nil"/>
                          <w:tr2bl w:val="nil"/>
                        </w:tcBorders>
                      </w:tcPr>
                      <w:p w:rsidR="007D11AB" w:rsidRDefault="007D11AB"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l2br w:val="nil"/>
                          <w:tr2bl w:val="nil"/>
                        </w:tcBorders>
                      </w:tcPr>
                      <w:p w:rsidR="007D11AB" w:rsidRDefault="007D11AB"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l2br w:val="nil"/>
                          <w:tr2bl w:val="nil"/>
                        </w:tcBorders>
                      </w:tcPr>
                      <w:p w:rsidR="007D11AB" w:rsidRDefault="007D11AB"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l2br w:val="nil"/>
                          <w:tr2bl w:val="nil"/>
                        </w:tcBorders>
                      </w:tcPr>
                      <w:p w:rsidR="007D11AB" w:rsidRDefault="007D11AB"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l2br w:val="nil"/>
                          <w:tr2bl w:val="nil"/>
                        </w:tcBorders>
                      </w:tcPr>
                      <w:p w:rsidR="007D11AB" w:rsidRDefault="007D11AB"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l2br w:val="nil"/>
                          <w:tr2bl w:val="nil"/>
                        </w:tcBorders>
                      </w:tcPr>
                      <w:p w:rsidR="007D11AB" w:rsidRDefault="007D11AB"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l2br w:val="nil"/>
                          <w:tr2bl w:val="nil"/>
                        </w:tcBorders>
                      </w:tcPr>
                      <w:p w:rsidR="007D11AB" w:rsidRDefault="007D11AB"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l2br w:val="nil"/>
                          <w:tr2bl w:val="nil"/>
                        </w:tcBorders>
                      </w:tcPr>
                      <w:p w:rsidR="007D11AB" w:rsidRDefault="007D11AB"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 w:rsidR="007D11AB" w:rsidRDefault="007D11AB" w:rsidP="007D11AB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>
        <w:rPr>
          <w:rFonts w:ascii="黑体" w:eastAsia="黑体" w:hint="eastAsia"/>
          <w:color w:val="000000" w:themeColor="text1"/>
          <w:sz w:val="32"/>
          <w:szCs w:val="32"/>
        </w:rPr>
        <w:t>许可证号</w:t>
      </w:r>
      <w:r>
        <w:rPr>
          <w:rFonts w:ascii="宋体" w:eastAsia="宋体" w:hint="eastAsia"/>
          <w:color w:val="000000" w:themeColor="text1"/>
          <w:sz w:val="32"/>
          <w:szCs w:val="32"/>
        </w:rPr>
        <w:t>：教民</w:t>
      </w:r>
    </w:p>
    <w:p w:rsidR="007D11AB" w:rsidRDefault="007D11AB" w:rsidP="007D11AB">
      <w:pPr>
        <w:pStyle w:val="a3"/>
        <w:autoSpaceDE w:val="0"/>
        <w:autoSpaceDN w:val="0"/>
        <w:spacing w:line="240" w:lineRule="exact"/>
        <w:ind w:left="0"/>
        <w:rPr>
          <w:rFonts w:ascii="宋体"/>
          <w:color w:val="000000" w:themeColor="text1"/>
          <w:sz w:val="48"/>
        </w:rPr>
      </w:pPr>
    </w:p>
    <w:p w:rsidR="007D11AB" w:rsidRDefault="007D11AB" w:rsidP="007D11AB">
      <w:pPr>
        <w:tabs>
          <w:tab w:val="left" w:pos="220"/>
        </w:tabs>
        <w:ind w:left="311"/>
        <w:jc w:val="left"/>
        <w:rPr>
          <w:color w:val="000000" w:themeColor="text1"/>
          <w:sz w:val="32"/>
        </w:rPr>
      </w:pPr>
      <w:r>
        <w:rPr>
          <w:rFonts w:ascii="黑体" w:eastAsia="黑体" w:hint="eastAsia"/>
          <w:color w:val="000000" w:themeColor="text1"/>
          <w:w w:val="99"/>
          <w:sz w:val="32"/>
        </w:rPr>
        <w:t>民办学校名称</w:t>
      </w:r>
      <w:r>
        <w:rPr>
          <w:color w:val="000000" w:themeColor="text1"/>
          <w:spacing w:val="11"/>
          <w:w w:val="99"/>
          <w:sz w:val="32"/>
        </w:rPr>
        <w:t>（盖章）：</w:t>
      </w:r>
    </w:p>
    <w:p w:rsidR="007D11AB" w:rsidRDefault="007D11AB" w:rsidP="007D11AB">
      <w:pPr>
        <w:pStyle w:val="a3"/>
        <w:spacing w:before="5"/>
        <w:ind w:left="0"/>
        <w:rPr>
          <w:color w:val="000000" w:themeColor="text1"/>
          <w:sz w:val="6"/>
        </w:rPr>
      </w:pPr>
    </w:p>
    <w:tbl>
      <w:tblPr>
        <w:tblW w:w="890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0"/>
        <w:gridCol w:w="712"/>
        <w:gridCol w:w="1534"/>
        <w:gridCol w:w="1865"/>
        <w:gridCol w:w="567"/>
        <w:gridCol w:w="1276"/>
        <w:gridCol w:w="1310"/>
        <w:gridCol w:w="1228"/>
      </w:tblGrid>
      <w:tr w:rsidR="007D11AB" w:rsidTr="00EF3319">
        <w:trPr>
          <w:trHeight w:val="589"/>
          <w:jc w:val="center"/>
        </w:trPr>
        <w:tc>
          <w:tcPr>
            <w:tcW w:w="1122" w:type="dxa"/>
            <w:gridSpan w:val="2"/>
            <w:tcBorders>
              <w:bottom w:val="single" w:sz="4" w:space="0" w:color="000000"/>
              <w:right w:val="dotted" w:sz="4" w:space="0" w:color="000000"/>
            </w:tcBorders>
          </w:tcPr>
          <w:p w:rsidR="007D11AB" w:rsidRDefault="007D11AB" w:rsidP="00EF3319">
            <w:pPr>
              <w:pStyle w:val="TableParagraph"/>
              <w:spacing w:before="38" w:line="204" w:lineRule="auto"/>
              <w:ind w:left="74" w:right="65"/>
              <w:rPr>
                <w:rFonts w:ascii="黑体" w:eastAsia="黑体"/>
                <w:color w:val="000000" w:themeColor="text1"/>
                <w:sz w:val="24"/>
              </w:rPr>
            </w:pPr>
            <w:r>
              <w:rPr>
                <w:rFonts w:ascii="黑体" w:eastAsia="黑体" w:hint="eastAsia"/>
                <w:color w:val="000000" w:themeColor="text1"/>
                <w:sz w:val="24"/>
              </w:rPr>
              <w:t>取得办学许可日期</w:t>
            </w:r>
          </w:p>
        </w:tc>
        <w:tc>
          <w:tcPr>
            <w:tcW w:w="1534" w:type="dxa"/>
            <w:tcBorders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7D11AB" w:rsidRDefault="007D11AB" w:rsidP="00EF3319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7D11AB" w:rsidRDefault="007D11AB" w:rsidP="00EF3319">
            <w:pPr>
              <w:pStyle w:val="TableParagraph"/>
              <w:spacing w:before="2" w:line="285" w:lineRule="exact"/>
              <w:ind w:left="26"/>
              <w:jc w:val="center"/>
              <w:rPr>
                <w:rFonts w:ascii="黑体" w:eastAsia="黑体"/>
                <w:color w:val="000000" w:themeColor="text1"/>
                <w:sz w:val="24"/>
              </w:rPr>
            </w:pPr>
            <w:r>
              <w:rPr>
                <w:rFonts w:ascii="黑体" w:eastAsia="黑体" w:hint="eastAsia"/>
                <w:color w:val="000000" w:themeColor="text1"/>
                <w:sz w:val="24"/>
              </w:rPr>
              <w:t>法人登记号</w:t>
            </w:r>
          </w:p>
          <w:p w:rsidR="007D11AB" w:rsidRDefault="007D11AB" w:rsidP="00EF3319">
            <w:pPr>
              <w:pStyle w:val="TableParagraph"/>
              <w:spacing w:line="282" w:lineRule="exact"/>
              <w:ind w:left="15" w:right="-15"/>
              <w:jc w:val="center"/>
              <w:rPr>
                <w:rFonts w:ascii="黑体" w:eastAsia="黑体"/>
                <w:color w:val="000000" w:themeColor="text1"/>
                <w:sz w:val="24"/>
              </w:rPr>
            </w:pPr>
            <w:r>
              <w:rPr>
                <w:rFonts w:ascii="黑体" w:eastAsia="黑体" w:hint="eastAsia"/>
                <w:color w:val="000000" w:themeColor="text1"/>
                <w:sz w:val="24"/>
              </w:rPr>
              <w:t>（或信用代码</w:t>
            </w:r>
            <w:r>
              <w:rPr>
                <w:rFonts w:ascii="黑体" w:eastAsia="黑体" w:hint="eastAsia"/>
                <w:color w:val="000000" w:themeColor="text1"/>
                <w:spacing w:val="-11"/>
                <w:sz w:val="24"/>
              </w:rPr>
              <w:t>）</w:t>
            </w:r>
          </w:p>
        </w:tc>
        <w:tc>
          <w:tcPr>
            <w:tcW w:w="1843" w:type="dxa"/>
            <w:gridSpan w:val="2"/>
            <w:tcBorders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7D11AB" w:rsidRDefault="007D11AB" w:rsidP="00EF3319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7D11AB" w:rsidRDefault="007D11AB" w:rsidP="00EF3319">
            <w:pPr>
              <w:pStyle w:val="TableParagraph"/>
              <w:spacing w:before="38" w:line="204" w:lineRule="auto"/>
              <w:ind w:left="423" w:right="154" w:hanging="240"/>
              <w:rPr>
                <w:rFonts w:ascii="黑体" w:eastAsia="黑体"/>
                <w:color w:val="000000" w:themeColor="text1"/>
                <w:sz w:val="24"/>
              </w:rPr>
            </w:pPr>
            <w:r>
              <w:rPr>
                <w:rFonts w:ascii="黑体" w:eastAsia="黑体" w:hint="eastAsia"/>
                <w:color w:val="000000" w:themeColor="text1"/>
                <w:sz w:val="24"/>
              </w:rPr>
              <w:t>法人登记日期</w:t>
            </w:r>
          </w:p>
        </w:tc>
        <w:tc>
          <w:tcPr>
            <w:tcW w:w="1228" w:type="dxa"/>
            <w:tcBorders>
              <w:left w:val="dotted" w:sz="4" w:space="0" w:color="000000"/>
              <w:bottom w:val="single" w:sz="4" w:space="0" w:color="000000"/>
            </w:tcBorders>
          </w:tcPr>
          <w:p w:rsidR="007D11AB" w:rsidRDefault="007D11AB" w:rsidP="00EF3319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</w:tr>
      <w:tr w:rsidR="007D11AB" w:rsidTr="00EF3319">
        <w:trPr>
          <w:trHeight w:val="562"/>
          <w:jc w:val="center"/>
        </w:trPr>
        <w:tc>
          <w:tcPr>
            <w:tcW w:w="1122" w:type="dxa"/>
            <w:gridSpan w:val="2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7D11AB" w:rsidRDefault="007D11AB" w:rsidP="00EF3319">
            <w:pPr>
              <w:pStyle w:val="TableParagraph"/>
              <w:spacing w:before="120"/>
              <w:ind w:left="71"/>
              <w:rPr>
                <w:rFonts w:ascii="黑体" w:eastAsia="黑体"/>
                <w:color w:val="000000" w:themeColor="text1"/>
                <w:sz w:val="24"/>
              </w:rPr>
            </w:pPr>
            <w:r>
              <w:rPr>
                <w:rFonts w:ascii="黑体" w:eastAsia="黑体" w:hint="eastAsia"/>
                <w:color w:val="000000" w:themeColor="text1"/>
                <w:sz w:val="24"/>
              </w:rPr>
              <w:t>开办资金</w:t>
            </w:r>
          </w:p>
        </w:tc>
        <w:tc>
          <w:tcPr>
            <w:tcW w:w="153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7D11AB" w:rsidRDefault="007D11AB" w:rsidP="00EF3319">
            <w:pPr>
              <w:pStyle w:val="TableParagraph"/>
              <w:spacing w:before="120"/>
              <w:ind w:firstLineChars="400" w:firstLine="96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万元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7D11AB" w:rsidRDefault="007D11AB" w:rsidP="00EF3319">
            <w:pPr>
              <w:pStyle w:val="TableParagraph"/>
              <w:spacing w:before="120"/>
              <w:ind w:left="21"/>
              <w:jc w:val="center"/>
              <w:rPr>
                <w:rFonts w:ascii="黑体" w:eastAsia="黑体"/>
                <w:color w:val="000000" w:themeColor="text1"/>
                <w:sz w:val="24"/>
              </w:rPr>
            </w:pPr>
            <w:r>
              <w:rPr>
                <w:rFonts w:ascii="黑体" w:eastAsia="黑体" w:hint="eastAsia"/>
                <w:color w:val="000000" w:themeColor="text1"/>
                <w:sz w:val="24"/>
              </w:rPr>
              <w:t>办学层次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7D11AB" w:rsidRDefault="007D11AB" w:rsidP="00EF3319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7D11AB" w:rsidRDefault="007D11AB" w:rsidP="00EF3319">
            <w:pPr>
              <w:pStyle w:val="TableParagraph"/>
              <w:spacing w:before="120"/>
              <w:ind w:left="183"/>
              <w:rPr>
                <w:rFonts w:ascii="黑体" w:eastAsia="黑体"/>
                <w:color w:val="000000" w:themeColor="text1"/>
                <w:sz w:val="24"/>
              </w:rPr>
            </w:pPr>
            <w:r>
              <w:rPr>
                <w:rFonts w:ascii="黑体" w:eastAsia="黑体" w:hint="eastAsia"/>
                <w:color w:val="000000" w:themeColor="text1"/>
                <w:sz w:val="24"/>
              </w:rPr>
              <w:t>教职工数</w:t>
            </w:r>
          </w:p>
        </w:tc>
        <w:tc>
          <w:tcPr>
            <w:tcW w:w="122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7D11AB" w:rsidRDefault="007D11AB" w:rsidP="00EF3319">
            <w:pPr>
              <w:pStyle w:val="TableParagraph"/>
              <w:spacing w:before="120"/>
              <w:ind w:right="75"/>
              <w:jc w:val="righ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人</w:t>
            </w:r>
          </w:p>
        </w:tc>
      </w:tr>
      <w:tr w:rsidR="007D11AB" w:rsidTr="00EF3319">
        <w:trPr>
          <w:trHeight w:val="556"/>
          <w:jc w:val="center"/>
        </w:trPr>
        <w:tc>
          <w:tcPr>
            <w:tcW w:w="1122" w:type="dxa"/>
            <w:gridSpan w:val="2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7D11AB" w:rsidRDefault="007D11AB" w:rsidP="00EF3319">
            <w:pPr>
              <w:pStyle w:val="TableParagraph"/>
              <w:spacing w:before="117"/>
              <w:ind w:left="71"/>
              <w:rPr>
                <w:rFonts w:ascii="黑体" w:eastAsia="黑体"/>
                <w:color w:val="000000" w:themeColor="text1"/>
                <w:sz w:val="24"/>
              </w:rPr>
            </w:pPr>
            <w:r>
              <w:rPr>
                <w:rFonts w:ascii="黑体" w:eastAsia="黑体" w:hint="eastAsia"/>
                <w:color w:val="000000" w:themeColor="text1"/>
                <w:sz w:val="24"/>
              </w:rPr>
              <w:t>办学规模</w:t>
            </w:r>
          </w:p>
        </w:tc>
        <w:tc>
          <w:tcPr>
            <w:tcW w:w="153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7D11AB" w:rsidRDefault="007D11AB" w:rsidP="00EF3319">
            <w:pPr>
              <w:pStyle w:val="TableParagraph"/>
              <w:tabs>
                <w:tab w:val="left" w:pos="1278"/>
              </w:tabs>
              <w:spacing w:before="117"/>
              <w:ind w:left="198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小学：</w:t>
            </w:r>
            <w:r>
              <w:rPr>
                <w:color w:val="000000" w:themeColor="text1"/>
                <w:sz w:val="24"/>
              </w:rPr>
              <w:tab/>
              <w:t>人</w:t>
            </w:r>
          </w:p>
        </w:tc>
        <w:tc>
          <w:tcPr>
            <w:tcW w:w="186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7D11AB" w:rsidRDefault="007D11AB" w:rsidP="00EF3319">
            <w:pPr>
              <w:pStyle w:val="TableParagraph"/>
              <w:tabs>
                <w:tab w:val="left" w:pos="1226"/>
              </w:tabs>
              <w:spacing w:before="117"/>
              <w:ind w:left="26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初中：</w:t>
            </w:r>
            <w:r>
              <w:rPr>
                <w:color w:val="000000" w:themeColor="text1"/>
                <w:sz w:val="24"/>
              </w:rPr>
              <w:tab/>
              <w:t>人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7D11AB" w:rsidRDefault="007D11AB" w:rsidP="00EF3319">
            <w:pPr>
              <w:pStyle w:val="TableParagraph"/>
              <w:tabs>
                <w:tab w:val="left" w:pos="1409"/>
              </w:tabs>
              <w:spacing w:before="117"/>
              <w:ind w:left="20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高中：</w:t>
            </w:r>
            <w:r>
              <w:rPr>
                <w:color w:val="000000" w:themeColor="text1"/>
                <w:sz w:val="24"/>
              </w:rPr>
              <w:tab/>
              <w:t>人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7D11AB" w:rsidRDefault="007D11AB" w:rsidP="00EF3319">
            <w:pPr>
              <w:pStyle w:val="TableParagraph"/>
              <w:spacing w:before="20" w:line="260" w:lineRule="exact"/>
              <w:ind w:left="423" w:right="274" w:hanging="120"/>
              <w:rPr>
                <w:rFonts w:ascii="黑体" w:eastAsia="黑体"/>
                <w:color w:val="000000" w:themeColor="text1"/>
                <w:sz w:val="24"/>
              </w:rPr>
            </w:pPr>
            <w:r>
              <w:rPr>
                <w:rFonts w:ascii="黑体" w:eastAsia="黑体" w:hint="eastAsia"/>
                <w:color w:val="000000" w:themeColor="text1"/>
                <w:sz w:val="24"/>
              </w:rPr>
              <w:t>在校生总数</w:t>
            </w:r>
          </w:p>
        </w:tc>
        <w:tc>
          <w:tcPr>
            <w:tcW w:w="122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7D11AB" w:rsidRDefault="007D11AB" w:rsidP="00EF3319">
            <w:pPr>
              <w:pStyle w:val="TableParagraph"/>
              <w:spacing w:before="117"/>
              <w:ind w:right="75"/>
              <w:jc w:val="righ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人</w:t>
            </w:r>
          </w:p>
        </w:tc>
      </w:tr>
      <w:tr w:rsidR="007D11AB" w:rsidTr="00EF3319">
        <w:trPr>
          <w:trHeight w:val="622"/>
          <w:jc w:val="center"/>
        </w:trPr>
        <w:tc>
          <w:tcPr>
            <w:tcW w:w="1122" w:type="dxa"/>
            <w:gridSpan w:val="2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7D11AB" w:rsidRDefault="007D11AB" w:rsidP="00EF3319">
            <w:pPr>
              <w:pStyle w:val="TableParagraph"/>
              <w:spacing w:before="156"/>
              <w:ind w:left="79"/>
              <w:rPr>
                <w:rFonts w:ascii="黑体" w:eastAsia="黑体"/>
                <w:color w:val="000000" w:themeColor="text1"/>
                <w:sz w:val="24"/>
              </w:rPr>
            </w:pPr>
            <w:r>
              <w:rPr>
                <w:rFonts w:ascii="黑体" w:eastAsia="黑体" w:hint="eastAsia"/>
                <w:color w:val="000000" w:themeColor="text1"/>
                <w:sz w:val="24"/>
              </w:rPr>
              <w:t>分立情况</w:t>
            </w:r>
          </w:p>
        </w:tc>
        <w:tc>
          <w:tcPr>
            <w:tcW w:w="5242" w:type="dxa"/>
            <w:gridSpan w:val="4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7D11AB" w:rsidRDefault="007D11AB" w:rsidP="00EF3319">
            <w:pPr>
              <w:pStyle w:val="TableParagraph"/>
              <w:spacing w:before="149"/>
              <w:ind w:left="169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</w:rPr>
              <w:t>□</w:t>
            </w:r>
            <w:r>
              <w:rPr>
                <w:color w:val="000000" w:themeColor="text1"/>
              </w:rPr>
              <w:t xml:space="preserve">不分立 </w:t>
            </w:r>
            <w:r>
              <w:rPr>
                <w:color w:val="000000" w:themeColor="text1"/>
                <w:sz w:val="24"/>
              </w:rPr>
              <w:t>□</w:t>
            </w:r>
            <w:r>
              <w:rPr>
                <w:color w:val="000000" w:themeColor="text1"/>
              </w:rPr>
              <w:t xml:space="preserve">分立 </w:t>
            </w:r>
            <w:r>
              <w:rPr>
                <w:color w:val="000000" w:themeColor="text1"/>
                <w:sz w:val="24"/>
              </w:rPr>
              <w:t>□</w:t>
            </w:r>
            <w:r>
              <w:rPr>
                <w:color w:val="000000" w:themeColor="text1"/>
              </w:rPr>
              <w:t>分立且租用义教段学校资源过渡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7D11AB" w:rsidRDefault="007D11AB" w:rsidP="00EF3319">
            <w:pPr>
              <w:pStyle w:val="TableParagraph"/>
              <w:spacing w:before="58" w:line="230" w:lineRule="auto"/>
              <w:ind w:left="140" w:right="70"/>
              <w:rPr>
                <w:rFonts w:ascii="黑体" w:eastAsia="黑体"/>
                <w:color w:val="000000" w:themeColor="text1"/>
              </w:rPr>
            </w:pPr>
            <w:r>
              <w:rPr>
                <w:rFonts w:ascii="黑体" w:eastAsia="黑体" w:hint="eastAsia"/>
                <w:color w:val="000000" w:themeColor="text1"/>
              </w:rPr>
              <w:t>分立时的高中在校生数</w:t>
            </w:r>
          </w:p>
        </w:tc>
        <w:tc>
          <w:tcPr>
            <w:tcW w:w="122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7D11AB" w:rsidRDefault="007D11AB" w:rsidP="00EF3319">
            <w:pPr>
              <w:pStyle w:val="TableParagraph"/>
              <w:spacing w:before="149"/>
              <w:ind w:right="75"/>
              <w:jc w:val="righ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人</w:t>
            </w:r>
          </w:p>
        </w:tc>
      </w:tr>
      <w:tr w:rsidR="007D11AB" w:rsidTr="00EF3319">
        <w:trPr>
          <w:trHeight w:val="3969"/>
          <w:jc w:val="center"/>
        </w:trPr>
        <w:tc>
          <w:tcPr>
            <w:tcW w:w="410" w:type="dxa"/>
            <w:tcBorders>
              <w:top w:val="single" w:sz="4" w:space="0" w:color="000000"/>
              <w:right w:val="dotted" w:sz="4" w:space="0" w:color="000000"/>
            </w:tcBorders>
          </w:tcPr>
          <w:p w:rsidR="007D11AB" w:rsidRDefault="007D11AB" w:rsidP="00EF3319">
            <w:pPr>
              <w:pStyle w:val="TableParagraph"/>
              <w:rPr>
                <w:rFonts w:ascii="仿宋"/>
                <w:color w:val="000000" w:themeColor="text1"/>
                <w:sz w:val="24"/>
              </w:rPr>
            </w:pPr>
          </w:p>
          <w:p w:rsidR="007D11AB" w:rsidRDefault="007D11AB" w:rsidP="00EF3319">
            <w:pPr>
              <w:pStyle w:val="TableParagraph"/>
              <w:rPr>
                <w:rFonts w:ascii="仿宋"/>
                <w:color w:val="000000" w:themeColor="text1"/>
                <w:sz w:val="24"/>
              </w:rPr>
            </w:pPr>
          </w:p>
          <w:p w:rsidR="007D11AB" w:rsidRDefault="007D11AB" w:rsidP="00EF3319">
            <w:pPr>
              <w:pStyle w:val="TableParagraph"/>
              <w:spacing w:before="214" w:line="204" w:lineRule="auto"/>
              <w:ind w:left="74" w:right="73"/>
              <w:rPr>
                <w:rFonts w:ascii="黑体" w:eastAsia="黑体"/>
                <w:color w:val="000000" w:themeColor="text1"/>
                <w:sz w:val="24"/>
              </w:rPr>
            </w:pPr>
            <w:r>
              <w:rPr>
                <w:rFonts w:ascii="黑体" w:eastAsia="黑体" w:hint="eastAsia"/>
                <w:color w:val="000000" w:themeColor="text1"/>
                <w:sz w:val="24"/>
              </w:rPr>
              <w:t>举办者意见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7D11AB" w:rsidRDefault="007D11AB" w:rsidP="00EF3319">
            <w:pPr>
              <w:pStyle w:val="TableParagraph"/>
              <w:autoSpaceDE w:val="0"/>
              <w:autoSpaceDN w:val="0"/>
              <w:spacing w:before="122" w:line="360" w:lineRule="exact"/>
              <w:ind w:left="118" w:right="85" w:firstLine="559"/>
              <w:rPr>
                <w:color w:val="000000" w:themeColor="text1"/>
                <w:spacing w:val="-2"/>
                <w:sz w:val="24"/>
              </w:rPr>
            </w:pPr>
            <w:r>
              <w:rPr>
                <w:color w:val="000000" w:themeColor="text1"/>
                <w:spacing w:val="-7"/>
                <w:sz w:val="24"/>
              </w:rPr>
              <w:t>申请分类登记，学校的办学</w:t>
            </w:r>
            <w:r>
              <w:rPr>
                <w:color w:val="000000" w:themeColor="text1"/>
                <w:spacing w:val="-6"/>
                <w:sz w:val="24"/>
              </w:rPr>
              <w:t>属性由民办非企业单位</w:t>
            </w:r>
            <w:r>
              <w:rPr>
                <w:color w:val="000000" w:themeColor="text1"/>
                <w:spacing w:val="-3"/>
                <w:sz w:val="24"/>
              </w:rPr>
              <w:t>（</w:t>
            </w:r>
            <w:r>
              <w:rPr>
                <w:color w:val="000000" w:themeColor="text1"/>
                <w:spacing w:val="-2"/>
                <w:sz w:val="24"/>
              </w:rPr>
              <w:t>非营利</w:t>
            </w:r>
            <w:r>
              <w:rPr>
                <w:color w:val="000000" w:themeColor="text1"/>
                <w:spacing w:val="-3"/>
                <w:sz w:val="24"/>
              </w:rPr>
              <w:t>性民办学校</w:t>
            </w:r>
            <w:r>
              <w:rPr>
                <w:color w:val="000000" w:themeColor="text1"/>
                <w:spacing w:val="-27"/>
                <w:sz w:val="24"/>
              </w:rPr>
              <w:t>）</w:t>
            </w:r>
            <w:r>
              <w:rPr>
                <w:color w:val="000000" w:themeColor="text1"/>
                <w:spacing w:val="-3"/>
                <w:sz w:val="24"/>
              </w:rPr>
              <w:t>转设为营利性民办</w:t>
            </w:r>
            <w:r>
              <w:rPr>
                <w:color w:val="000000" w:themeColor="text1"/>
                <w:spacing w:val="-2"/>
                <w:sz w:val="24"/>
              </w:rPr>
              <w:t>学校。</w:t>
            </w:r>
          </w:p>
          <w:p w:rsidR="007D11AB" w:rsidRDefault="007D11AB" w:rsidP="00EF3319">
            <w:pPr>
              <w:pStyle w:val="TableParagraph"/>
              <w:autoSpaceDE w:val="0"/>
              <w:autoSpaceDN w:val="0"/>
              <w:spacing w:before="122" w:line="360" w:lineRule="exact"/>
              <w:ind w:left="118" w:right="85" w:firstLine="559"/>
              <w:rPr>
                <w:color w:val="000000" w:themeColor="text1"/>
                <w:spacing w:val="-2"/>
                <w:sz w:val="24"/>
              </w:rPr>
            </w:pPr>
          </w:p>
          <w:p w:rsidR="007D11AB" w:rsidRDefault="007D11AB" w:rsidP="00EF3319">
            <w:pPr>
              <w:pStyle w:val="TableParagraph"/>
              <w:autoSpaceDE w:val="0"/>
              <w:autoSpaceDN w:val="0"/>
              <w:spacing w:before="122" w:line="360" w:lineRule="exact"/>
              <w:ind w:left="118"/>
              <w:rPr>
                <w:rFonts w:ascii="仿宋" w:eastAsia="仿宋"/>
                <w:color w:val="000000" w:themeColor="text1"/>
                <w:sz w:val="24"/>
              </w:rPr>
            </w:pPr>
            <w:r>
              <w:rPr>
                <w:rFonts w:ascii="仿宋" w:eastAsia="仿宋" w:hint="eastAsia"/>
                <w:color w:val="000000" w:themeColor="text1"/>
                <w:sz w:val="24"/>
              </w:rPr>
              <w:t>签章：</w:t>
            </w:r>
          </w:p>
          <w:p w:rsidR="007D11AB" w:rsidRDefault="007D11AB" w:rsidP="00EF3319">
            <w:pPr>
              <w:pStyle w:val="TableParagraph"/>
              <w:autoSpaceDE w:val="0"/>
              <w:autoSpaceDN w:val="0"/>
              <w:spacing w:line="360" w:lineRule="exact"/>
              <w:rPr>
                <w:rFonts w:ascii="仿宋"/>
                <w:color w:val="000000" w:themeColor="text1"/>
                <w:sz w:val="24"/>
              </w:rPr>
            </w:pPr>
          </w:p>
          <w:p w:rsidR="007D11AB" w:rsidRDefault="007D11AB" w:rsidP="00EF3319">
            <w:pPr>
              <w:pStyle w:val="TableParagraph"/>
              <w:autoSpaceDE w:val="0"/>
              <w:autoSpaceDN w:val="0"/>
              <w:spacing w:before="4" w:line="360" w:lineRule="exact"/>
              <w:rPr>
                <w:rFonts w:ascii="仿宋"/>
                <w:color w:val="000000" w:themeColor="text1"/>
                <w:sz w:val="19"/>
              </w:rPr>
            </w:pPr>
          </w:p>
          <w:p w:rsidR="007D11AB" w:rsidRDefault="007D11AB" w:rsidP="00EF3319">
            <w:pPr>
              <w:pStyle w:val="TableParagraph"/>
              <w:tabs>
                <w:tab w:val="left" w:pos="2326"/>
                <w:tab w:val="left" w:pos="2851"/>
                <w:tab w:val="left" w:pos="3377"/>
              </w:tabs>
              <w:autoSpaceDE w:val="0"/>
              <w:autoSpaceDN w:val="0"/>
              <w:spacing w:line="360" w:lineRule="exact"/>
              <w:ind w:left="1906"/>
              <w:rPr>
                <w:color w:val="000000" w:themeColor="text1"/>
              </w:rPr>
            </w:pPr>
            <w:r>
              <w:rPr>
                <w:rFonts w:ascii="Times New Roman" w:eastAsia="Times New Roman"/>
                <w:color w:val="000000" w:themeColor="text1"/>
              </w:rPr>
              <w:t>20</w:t>
            </w:r>
            <w:r>
              <w:rPr>
                <w:rFonts w:ascii="Times New Roman" w:eastAsia="Times New Roman"/>
                <w:color w:val="000000" w:themeColor="text1"/>
              </w:rPr>
              <w:tab/>
            </w:r>
            <w:r>
              <w:rPr>
                <w:color w:val="000000" w:themeColor="text1"/>
              </w:rPr>
              <w:t>年</w:t>
            </w:r>
            <w:r>
              <w:rPr>
                <w:color w:val="000000" w:themeColor="text1"/>
              </w:rPr>
              <w:tab/>
              <w:t>月</w:t>
            </w:r>
            <w:r>
              <w:rPr>
                <w:color w:val="000000" w:themeColor="text1"/>
              </w:rPr>
              <w:tab/>
              <w:t>日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7D11AB" w:rsidRDefault="007D11AB" w:rsidP="00EF3319">
            <w:pPr>
              <w:pStyle w:val="TableParagraph"/>
              <w:autoSpaceDE w:val="0"/>
              <w:autoSpaceDN w:val="0"/>
              <w:spacing w:before="1" w:line="360" w:lineRule="exact"/>
              <w:rPr>
                <w:rFonts w:ascii="仿宋"/>
                <w:color w:val="000000" w:themeColor="text1"/>
                <w:sz w:val="35"/>
              </w:rPr>
            </w:pPr>
          </w:p>
          <w:p w:rsidR="007D11AB" w:rsidRDefault="007D11AB" w:rsidP="00EF3319">
            <w:pPr>
              <w:pStyle w:val="TableParagraph"/>
              <w:autoSpaceDE w:val="0"/>
              <w:autoSpaceDN w:val="0"/>
              <w:spacing w:before="1" w:line="360" w:lineRule="exact"/>
              <w:ind w:left="164" w:right="143"/>
              <w:rPr>
                <w:rFonts w:ascii="黑体" w:eastAsia="黑体"/>
                <w:color w:val="000000" w:themeColor="text1"/>
                <w:sz w:val="24"/>
              </w:rPr>
            </w:pPr>
            <w:r>
              <w:rPr>
                <w:rFonts w:ascii="黑体" w:eastAsia="黑体" w:hint="eastAsia"/>
                <w:color w:val="000000" w:themeColor="text1"/>
                <w:sz w:val="24"/>
              </w:rPr>
              <w:t>学校理事会决议</w:t>
            </w:r>
          </w:p>
        </w:tc>
        <w:tc>
          <w:tcPr>
            <w:tcW w:w="3814" w:type="dxa"/>
            <w:gridSpan w:val="3"/>
            <w:tcBorders>
              <w:top w:val="single" w:sz="4" w:space="0" w:color="000000"/>
              <w:left w:val="dotted" w:sz="4" w:space="0" w:color="000000"/>
            </w:tcBorders>
          </w:tcPr>
          <w:p w:rsidR="007D11AB" w:rsidRDefault="007D11AB" w:rsidP="00EF3319">
            <w:pPr>
              <w:pStyle w:val="TableParagraph"/>
              <w:autoSpaceDE w:val="0"/>
              <w:autoSpaceDN w:val="0"/>
              <w:spacing w:before="122" w:line="360" w:lineRule="exact"/>
              <w:ind w:firstLineChars="200" w:firstLine="420"/>
              <w:rPr>
                <w:color w:val="000000" w:themeColor="text1"/>
                <w:spacing w:val="-3"/>
                <w:sz w:val="24"/>
              </w:rPr>
            </w:pPr>
            <w:r>
              <w:rPr>
                <w:rFonts w:hint="eastAsia"/>
                <w:color w:val="000000" w:themeColor="text1"/>
                <w:spacing w:val="-15"/>
                <w:sz w:val="24"/>
              </w:rPr>
              <w:t xml:space="preserve">经学校 </w:t>
            </w:r>
            <w:r>
              <w:rPr>
                <w:rFonts w:hint="eastAsia"/>
                <w:color w:val="000000" w:themeColor="text1"/>
                <w:spacing w:val="4"/>
                <w:sz w:val="24"/>
              </w:rPr>
              <w:t>20</w:t>
            </w:r>
            <w:r>
              <w:rPr>
                <w:rFonts w:hint="eastAsia"/>
                <w:color w:val="000000" w:themeColor="text1"/>
                <w:spacing w:val="74"/>
                <w:sz w:val="24"/>
                <w:u w:val="single"/>
              </w:rPr>
              <w:t xml:space="preserve">   </w:t>
            </w:r>
            <w:r>
              <w:rPr>
                <w:rFonts w:hint="eastAsia"/>
                <w:color w:val="000000" w:themeColor="text1"/>
                <w:spacing w:val="4"/>
                <w:sz w:val="24"/>
              </w:rPr>
              <w:t>年</w:t>
            </w:r>
            <w:r>
              <w:rPr>
                <w:rFonts w:hint="eastAsia"/>
                <w:color w:val="000000" w:themeColor="text1"/>
                <w:spacing w:val="4"/>
                <w:sz w:val="24"/>
                <w:u w:val="single"/>
              </w:rPr>
              <w:t xml:space="preserve">    </w:t>
            </w:r>
            <w:r>
              <w:rPr>
                <w:rFonts w:hint="eastAsia"/>
                <w:color w:val="000000" w:themeColor="text1"/>
                <w:spacing w:val="4"/>
                <w:sz w:val="24"/>
              </w:rPr>
              <w:t>月</w:t>
            </w:r>
            <w:r>
              <w:rPr>
                <w:rFonts w:hint="eastAsia"/>
                <w:color w:val="000000" w:themeColor="text1"/>
                <w:spacing w:val="4"/>
                <w:sz w:val="24"/>
                <w:u w:val="single"/>
              </w:rPr>
              <w:t xml:space="preserve">    </w:t>
            </w:r>
            <w:r>
              <w:rPr>
                <w:rFonts w:hint="eastAsia"/>
                <w:color w:val="000000" w:themeColor="text1"/>
                <w:spacing w:val="2"/>
                <w:sz w:val="24"/>
              </w:rPr>
              <w:t>日第</w:t>
            </w:r>
            <w:r>
              <w:rPr>
                <w:rFonts w:hint="eastAsia"/>
                <w:color w:val="000000" w:themeColor="text1"/>
                <w:spacing w:val="2"/>
                <w:sz w:val="24"/>
                <w:u w:val="single"/>
              </w:rPr>
              <w:t xml:space="preserve">    </w:t>
            </w:r>
            <w:r>
              <w:rPr>
                <w:rFonts w:hint="eastAsia"/>
                <w:color w:val="000000" w:themeColor="text1"/>
                <w:sz w:val="24"/>
              </w:rPr>
              <w:t>届</w:t>
            </w:r>
            <w:r>
              <w:rPr>
                <w:rFonts w:hint="eastAsia"/>
                <w:color w:val="000000" w:themeColor="text1"/>
                <w:sz w:val="24"/>
                <w:u w:val="single"/>
              </w:rPr>
              <w:t xml:space="preserve">    </w:t>
            </w:r>
            <w:r>
              <w:rPr>
                <w:rFonts w:hint="eastAsia"/>
                <w:color w:val="000000" w:themeColor="text1"/>
                <w:spacing w:val="-17"/>
                <w:sz w:val="24"/>
              </w:rPr>
              <w:t>次理事会决议，同意举办</w:t>
            </w:r>
            <w:r>
              <w:rPr>
                <w:rFonts w:hint="eastAsia"/>
                <w:color w:val="000000" w:themeColor="text1"/>
                <w:spacing w:val="-13"/>
                <w:sz w:val="24"/>
              </w:rPr>
              <w:t>者申请分类登记，学校的办学属</w:t>
            </w:r>
            <w:r>
              <w:rPr>
                <w:rFonts w:hint="eastAsia"/>
                <w:color w:val="000000" w:themeColor="text1"/>
                <w:spacing w:val="-18"/>
                <w:sz w:val="24"/>
              </w:rPr>
              <w:t>性由民办非企业单位</w:t>
            </w:r>
            <w:r>
              <w:rPr>
                <w:rFonts w:hint="eastAsia"/>
                <w:color w:val="000000" w:themeColor="text1"/>
                <w:sz w:val="24"/>
              </w:rPr>
              <w:t>（</w:t>
            </w:r>
            <w:r>
              <w:rPr>
                <w:rFonts w:hint="eastAsia"/>
                <w:color w:val="000000" w:themeColor="text1"/>
                <w:spacing w:val="-2"/>
                <w:sz w:val="24"/>
              </w:rPr>
              <w:t>非营利性民办学校)</w:t>
            </w:r>
            <w:r>
              <w:rPr>
                <w:rFonts w:hint="eastAsia"/>
                <w:color w:val="000000" w:themeColor="text1"/>
                <w:spacing w:val="-3"/>
                <w:sz w:val="24"/>
              </w:rPr>
              <w:t xml:space="preserve">转设为营利性民办学校。 </w:t>
            </w:r>
          </w:p>
          <w:p w:rsidR="007D11AB" w:rsidRDefault="007D11AB" w:rsidP="00EF3319">
            <w:pPr>
              <w:pStyle w:val="TableParagraph"/>
              <w:autoSpaceDE w:val="0"/>
              <w:autoSpaceDN w:val="0"/>
              <w:spacing w:before="122" w:line="360" w:lineRule="exact"/>
              <w:ind w:firstLineChars="200" w:firstLine="468"/>
              <w:rPr>
                <w:color w:val="000000" w:themeColor="text1"/>
                <w:spacing w:val="-3"/>
                <w:sz w:val="24"/>
              </w:rPr>
            </w:pPr>
          </w:p>
          <w:p w:rsidR="007D11AB" w:rsidRDefault="007D11AB" w:rsidP="00EF3319">
            <w:pPr>
              <w:pStyle w:val="TableParagraph"/>
              <w:autoSpaceDE w:val="0"/>
              <w:autoSpaceDN w:val="0"/>
              <w:spacing w:before="1" w:line="360" w:lineRule="exact"/>
              <w:ind w:left="16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（学校代章）</w:t>
            </w:r>
          </w:p>
          <w:p w:rsidR="007D11AB" w:rsidRDefault="007D11AB" w:rsidP="00EF3319">
            <w:pPr>
              <w:pStyle w:val="TableParagraph"/>
              <w:tabs>
                <w:tab w:val="left" w:pos="2006"/>
                <w:tab w:val="left" w:pos="2532"/>
                <w:tab w:val="left" w:pos="3057"/>
              </w:tabs>
              <w:autoSpaceDE w:val="0"/>
              <w:autoSpaceDN w:val="0"/>
              <w:spacing w:line="360" w:lineRule="exact"/>
              <w:ind w:left="1586"/>
              <w:rPr>
                <w:color w:val="000000" w:themeColor="text1"/>
              </w:rPr>
            </w:pPr>
            <w:r>
              <w:rPr>
                <w:rFonts w:ascii="Times New Roman" w:eastAsia="Times New Roman"/>
                <w:color w:val="000000" w:themeColor="text1"/>
              </w:rPr>
              <w:t>20</w:t>
            </w:r>
            <w:r>
              <w:rPr>
                <w:rFonts w:ascii="Times New Roman" w:eastAsia="Times New Roman"/>
                <w:color w:val="000000" w:themeColor="text1"/>
              </w:rPr>
              <w:tab/>
            </w:r>
            <w:r>
              <w:rPr>
                <w:color w:val="000000" w:themeColor="text1"/>
              </w:rPr>
              <w:t>年</w:t>
            </w:r>
            <w:r>
              <w:rPr>
                <w:color w:val="000000" w:themeColor="text1"/>
              </w:rPr>
              <w:tab/>
              <w:t>月</w:t>
            </w:r>
            <w:r>
              <w:rPr>
                <w:color w:val="000000" w:themeColor="text1"/>
              </w:rPr>
              <w:tab/>
              <w:t>日</w:t>
            </w:r>
          </w:p>
        </w:tc>
      </w:tr>
    </w:tbl>
    <w:p w:rsidR="007D11AB" w:rsidRDefault="007D11AB" w:rsidP="007D11AB">
      <w:pPr>
        <w:autoSpaceDE w:val="0"/>
        <w:autoSpaceDN w:val="0"/>
        <w:spacing w:before="147" w:line="243" w:lineRule="auto"/>
        <w:ind w:left="170" w:right="-176"/>
        <w:rPr>
          <w:rFonts w:ascii="宋体" w:eastAsia="宋体" w:hAnsi="宋体" w:cs="宋体"/>
          <w:color w:val="000000" w:themeColor="text1"/>
          <w:spacing w:val="11"/>
          <w:szCs w:val="21"/>
        </w:rPr>
        <w:sectPr w:rsidR="007D11AB">
          <w:footerReference w:type="default" r:id="rId4"/>
          <w:pgSz w:w="11906" w:h="16838"/>
          <w:pgMar w:top="1440" w:right="1644" w:bottom="1440" w:left="1417" w:header="851" w:footer="992" w:gutter="0"/>
          <w:cols w:space="0"/>
          <w:docGrid w:type="lines" w:linePitch="312"/>
        </w:sectPr>
      </w:pPr>
      <w:r>
        <w:rPr>
          <w:rFonts w:ascii="宋体" w:eastAsia="宋体" w:hAnsi="宋体" w:cs="宋体" w:hint="eastAsia"/>
          <w:color w:val="000000" w:themeColor="text1"/>
          <w:spacing w:val="11"/>
          <w:szCs w:val="21"/>
        </w:rPr>
        <w:t>注：1.转设营利性民办学校申请表一式3份，应于 2021年5月20日前报属地教育主管部门备案。2.“办学层次”填写幼儿园、小学、初中、九年制、高中、完全中学、十二</w:t>
      </w:r>
      <w:r>
        <w:rPr>
          <w:rFonts w:ascii="宋体" w:eastAsia="宋体" w:hAnsi="宋体" w:cs="宋体" w:hint="eastAsia"/>
          <w:color w:val="000000" w:themeColor="text1"/>
          <w:spacing w:val="11"/>
          <w:w w:val="95"/>
          <w:szCs w:val="21"/>
        </w:rPr>
        <w:t>年制、职高。3.日期均用阿拉伯数字按“年/月/日”格式填写。4.</w:t>
      </w:r>
      <w:r>
        <w:rPr>
          <w:rFonts w:ascii="宋体" w:eastAsia="宋体" w:hAnsi="宋体" w:cs="宋体" w:hint="eastAsia"/>
          <w:color w:val="000000" w:themeColor="text1"/>
          <w:spacing w:val="11"/>
          <w:szCs w:val="21"/>
        </w:rPr>
        <w:t>“办学规模”“在校生总数”分别按审批机关核准的在校学生数和实际在籍学生数填写（非学历学</w:t>
      </w:r>
      <w:r>
        <w:rPr>
          <w:rFonts w:ascii="宋体" w:eastAsia="宋体" w:hAnsi="宋体" w:cs="宋体" w:hint="eastAsia"/>
          <w:color w:val="000000" w:themeColor="text1"/>
          <w:spacing w:val="11"/>
          <w:w w:val="99"/>
          <w:szCs w:val="21"/>
        </w:rPr>
        <w:t>校不填），“分立时的高中在校生数”按实际在籍高中生数填写（不分立的学校不填</w:t>
      </w:r>
      <w:r>
        <w:rPr>
          <w:rFonts w:ascii="宋体" w:eastAsia="宋体" w:hAnsi="宋体" w:cs="宋体" w:hint="eastAsia"/>
          <w:color w:val="000000" w:themeColor="text1"/>
          <w:spacing w:val="11"/>
          <w:w w:val="95"/>
          <w:szCs w:val="21"/>
        </w:rPr>
        <w:t>。5.</w:t>
      </w:r>
      <w:r>
        <w:rPr>
          <w:rFonts w:ascii="宋体" w:eastAsia="宋体" w:hAnsi="宋体" w:cs="宋体" w:hint="eastAsia"/>
          <w:color w:val="000000" w:themeColor="text1"/>
          <w:spacing w:val="11"/>
          <w:szCs w:val="21"/>
        </w:rPr>
        <w:t>自然人举办者在意见栏应签字并摁手印。7.另须附理事会选登记决议原件（出席理事签字并摁手印）。</w:t>
      </w:r>
    </w:p>
    <w:p w:rsidR="00C9574E" w:rsidRDefault="00C9574E"/>
    <w:sectPr w:rsidR="00C9574E" w:rsidSect="00C957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071" w:rsidRDefault="007F4B3E">
    <w:pPr>
      <w:spacing w:line="351" w:lineRule="exact"/>
      <w:ind w:left="20"/>
      <w:jc w:val="left"/>
      <w:rPr>
        <w:rFonts w:asciiTheme="minorEastAsia" w:hAnsiTheme="minorEastAsia" w:cstheme="minorEastAsia"/>
        <w:sz w:val="28"/>
        <w:szCs w:val="28"/>
      </w:rPr>
    </w:pPr>
    <w:r w:rsidRPr="000B6071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04pt;margin-top:-3.15pt;width:2in;height:2in;z-index:251661312;mso-wrap-style:none;mso-position-horizontal:outside;mso-position-horizontal-relative:margin" o:gfxdata="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6tVgF2AAAAAoBAAAPAAAA&#10;AAAAAAEAIAAAACIAAABkcnMvZG93bnJldi54bWxQSwECFAAUAAAACACHTuJA1NWzYBUCAAATBAAA&#10;DgAAAAAAAAABACAAAAAnAQAAZHJzL2Uyb0RvYy54bWxQSwUGAAAAAAYABgBZAQAArgUAAAAA&#10;" filled="f" stroked="f" strokeweight=".5pt">
          <v:textbox style="mso-fit-shape-to-text:t" inset="0,0,0,0">
            <w:txbxContent>
              <w:p w:rsidR="000B6071" w:rsidRDefault="007F4B3E">
                <w:pPr>
                  <w:pStyle w:val="a4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>—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7D11AB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  <w:p w:rsidR="000B6071" w:rsidRDefault="007F4B3E">
    <w:pPr>
      <w:pStyle w:val="a3"/>
      <w:spacing w:line="14" w:lineRule="auto"/>
      <w:ind w:left="0"/>
      <w:rPr>
        <w:sz w:val="20"/>
      </w:rPr>
    </w:pPr>
    <w:r w:rsidRPr="000B6071">
      <w:pict>
        <v:shape id="_x0000_s2049" type="#_x0000_t202" style="position:absolute;left:0;text-align:left;margin-left:0;margin-top:759.4pt;width:54pt;height:17.6pt;z-index:251660288;mso-position-horizontal:center;mso-position-horizontal-relative:margin;mso-position-vertical-relative:page" o:gfxdata="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HZI7mjWAAAACgEAAA8A&#10;AAAAAAAAAQAgAAAAIgAAAGRycy9kb3ducmV2LnhtbFBLAQIUABQAAAAIAIdO4kAMnC5npwEAACwD&#10;AAAOAAAAAAAAAAEAIAAAACUBAABkcnMvZTJvRG9jLnhtbFBLBQYAAAAABgAGAFkBAAA+BQAAAAA=&#10;" filled="f" stroked="f">
          <v:textbox inset="0,0,0,0">
            <w:txbxContent>
              <w:p w:rsidR="000B6071" w:rsidRDefault="007F4B3E"/>
            </w:txbxContent>
          </v:textbox>
          <w10:wrap anchorx="margin" anchory="pag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7D11AB"/>
    <w:rsid w:val="007D11AB"/>
    <w:rsid w:val="007F4B3E"/>
    <w:rsid w:val="00C9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AB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1"/>
    <w:qFormat/>
    <w:rsid w:val="007D11AB"/>
    <w:pPr>
      <w:ind w:left="699" w:right="867"/>
      <w:jc w:val="center"/>
      <w:outlineLvl w:val="0"/>
    </w:pPr>
    <w:rPr>
      <w:rFonts w:ascii="微软雅黑" w:eastAsia="微软雅黑" w:hAnsi="微软雅黑" w:cs="微软雅黑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7D11AB"/>
    <w:rPr>
      <w:rFonts w:ascii="微软雅黑" w:eastAsia="微软雅黑" w:hAnsi="微软雅黑" w:cs="微软雅黑"/>
      <w:sz w:val="44"/>
      <w:szCs w:val="44"/>
    </w:rPr>
  </w:style>
  <w:style w:type="paragraph" w:styleId="a3">
    <w:name w:val="Body Text"/>
    <w:basedOn w:val="a"/>
    <w:link w:val="Char"/>
    <w:uiPriority w:val="1"/>
    <w:qFormat/>
    <w:rsid w:val="007D11AB"/>
    <w:pPr>
      <w:ind w:left="311"/>
    </w:pPr>
    <w:rPr>
      <w:rFonts w:ascii="仿宋" w:eastAsia="仿宋" w:hAnsi="仿宋" w:cs="仿宋"/>
      <w:sz w:val="24"/>
    </w:rPr>
  </w:style>
  <w:style w:type="character" w:customStyle="1" w:styleId="Char">
    <w:name w:val="正文文本 Char"/>
    <w:basedOn w:val="a0"/>
    <w:link w:val="a3"/>
    <w:uiPriority w:val="1"/>
    <w:rsid w:val="007D11AB"/>
    <w:rPr>
      <w:rFonts w:ascii="仿宋" w:eastAsia="仿宋" w:hAnsi="仿宋" w:cs="仿宋"/>
      <w:sz w:val="24"/>
      <w:szCs w:val="24"/>
    </w:rPr>
  </w:style>
  <w:style w:type="paragraph" w:styleId="a4">
    <w:name w:val="footer"/>
    <w:basedOn w:val="a"/>
    <w:link w:val="Char0"/>
    <w:qFormat/>
    <w:rsid w:val="007D11A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7D11AB"/>
    <w:rPr>
      <w:sz w:val="18"/>
      <w:szCs w:val="24"/>
    </w:rPr>
  </w:style>
  <w:style w:type="paragraph" w:customStyle="1" w:styleId="TableParagraph">
    <w:name w:val="Table Paragraph"/>
    <w:basedOn w:val="a"/>
    <w:uiPriority w:val="1"/>
    <w:qFormat/>
    <w:rsid w:val="007D11AB"/>
    <w:rPr>
      <w:rFonts w:ascii="楷体" w:eastAsia="楷体" w:hAnsi="楷体" w:cs="楷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2021-08-16T04:42:00Z</dcterms:created>
  <dcterms:modified xsi:type="dcterms:W3CDTF">2021-08-16T04:42:00Z</dcterms:modified>
</cp:coreProperties>
</file>