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A" w:rsidRDefault="007111AA" w:rsidP="007111AA">
      <w:pPr>
        <w:widowControl w:val="0"/>
        <w:tabs>
          <w:tab w:val="left" w:pos="1656"/>
        </w:tabs>
        <w:rPr>
          <w:rFonts w:ascii="黑体" w:eastAsia="黑体" w:hAnsi="宋体" w:cs="宋体" w:hint="eastAsia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附件2</w:t>
      </w:r>
    </w:p>
    <w:p w:rsidR="007111AA" w:rsidRDefault="007111AA" w:rsidP="007111AA">
      <w:pPr>
        <w:widowControl w:val="0"/>
        <w:tabs>
          <w:tab w:val="left" w:pos="1656"/>
        </w:tabs>
        <w:jc w:val="center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宁波市中小学智慧校园标杆学校创建申报表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95"/>
        <w:gridCol w:w="1181"/>
        <w:gridCol w:w="1701"/>
        <w:gridCol w:w="992"/>
        <w:gridCol w:w="1418"/>
        <w:gridCol w:w="2079"/>
      </w:tblGrid>
      <w:tr w:rsidR="007111AA" w:rsidTr="000374BB">
        <w:trPr>
          <w:trHeight w:val="535"/>
          <w:jc w:val="center"/>
        </w:trPr>
        <w:tc>
          <w:tcPr>
            <w:tcW w:w="142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学校名称</w:t>
            </w:r>
          </w:p>
        </w:tc>
        <w:tc>
          <w:tcPr>
            <w:tcW w:w="7466" w:type="dxa"/>
            <w:gridSpan w:val="6"/>
            <w:vAlign w:val="center"/>
          </w:tcPr>
          <w:p w:rsidR="007111AA" w:rsidRDefault="007111AA" w:rsidP="000374BB">
            <w:pPr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（盖章）</w:t>
            </w:r>
          </w:p>
        </w:tc>
      </w:tr>
      <w:tr w:rsidR="007111AA" w:rsidTr="000374BB">
        <w:trPr>
          <w:cantSplit/>
          <w:trHeight w:val="626"/>
          <w:jc w:val="center"/>
        </w:trPr>
        <w:tc>
          <w:tcPr>
            <w:tcW w:w="1428" w:type="dxa"/>
            <w:vMerge w:val="restart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学校负责人</w:t>
            </w:r>
          </w:p>
        </w:tc>
        <w:tc>
          <w:tcPr>
            <w:tcW w:w="1276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2079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</w:tr>
      <w:tr w:rsidR="007111AA" w:rsidTr="000374BB">
        <w:trPr>
          <w:cantSplit/>
          <w:trHeight w:val="626"/>
          <w:jc w:val="center"/>
        </w:trPr>
        <w:tc>
          <w:tcPr>
            <w:tcW w:w="1428" w:type="dxa"/>
            <w:vMerge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职务</w:t>
            </w:r>
          </w:p>
        </w:tc>
        <w:tc>
          <w:tcPr>
            <w:tcW w:w="2079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</w:tr>
      <w:tr w:rsidR="007111AA" w:rsidTr="000374BB">
        <w:trPr>
          <w:cantSplit/>
          <w:trHeight w:val="624"/>
          <w:jc w:val="center"/>
        </w:trPr>
        <w:tc>
          <w:tcPr>
            <w:tcW w:w="1428" w:type="dxa"/>
            <w:vMerge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电话/手机</w:t>
            </w:r>
          </w:p>
        </w:tc>
        <w:tc>
          <w:tcPr>
            <w:tcW w:w="2079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</w:tr>
      <w:tr w:rsidR="007111AA" w:rsidTr="000374BB">
        <w:trPr>
          <w:cantSplit/>
          <w:trHeight w:val="624"/>
          <w:jc w:val="center"/>
        </w:trPr>
        <w:tc>
          <w:tcPr>
            <w:tcW w:w="1428" w:type="dxa"/>
            <w:vMerge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2079" w:type="dxa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</w:tc>
      </w:tr>
      <w:tr w:rsidR="007111AA" w:rsidTr="000374BB">
        <w:trPr>
          <w:trHeight w:val="702"/>
          <w:jc w:val="center"/>
        </w:trPr>
        <w:tc>
          <w:tcPr>
            <w:tcW w:w="142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学校类型</w:t>
            </w:r>
          </w:p>
        </w:tc>
        <w:tc>
          <w:tcPr>
            <w:tcW w:w="7466" w:type="dxa"/>
            <w:gridSpan w:val="6"/>
            <w:vAlign w:val="center"/>
          </w:tcPr>
          <w:p w:rsidR="007111AA" w:rsidRDefault="007111AA" w:rsidP="000374BB">
            <w:pPr>
              <w:snapToGrid w:val="0"/>
              <w:spacing w:before="100" w:beforeAutospacing="1" w:after="100" w:afterAutospacing="1" w:line="24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□小学 □初中 □高中 □完中 □九年一贯 □十二年一贯 □中职 </w:t>
            </w:r>
          </w:p>
        </w:tc>
      </w:tr>
      <w:tr w:rsidR="007111AA" w:rsidTr="000374BB">
        <w:trPr>
          <w:trHeight w:val="493"/>
          <w:jc w:val="center"/>
        </w:trPr>
        <w:tc>
          <w:tcPr>
            <w:tcW w:w="1428" w:type="dxa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建设周期</w:t>
            </w:r>
          </w:p>
        </w:tc>
        <w:tc>
          <w:tcPr>
            <w:tcW w:w="7466" w:type="dxa"/>
            <w:gridSpan w:val="6"/>
            <w:vAlign w:val="center"/>
          </w:tcPr>
          <w:p w:rsidR="007111AA" w:rsidRDefault="007111AA" w:rsidP="000374BB">
            <w:pPr>
              <w:snapToGrid w:val="0"/>
              <w:spacing w:before="100" w:beforeAutospacing="1" w:after="100" w:afterAutospacing="1" w:line="240" w:lineRule="exact"/>
              <w:ind w:firstLineChars="222" w:firstLine="533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月至   年  月</w:t>
            </w:r>
          </w:p>
        </w:tc>
      </w:tr>
      <w:tr w:rsidR="007111AA" w:rsidTr="000374BB">
        <w:trPr>
          <w:trHeight w:val="1792"/>
          <w:jc w:val="center"/>
        </w:trPr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7111AA" w:rsidRDefault="007111AA" w:rsidP="000374BB">
            <w:pPr>
              <w:spacing w:line="400" w:lineRule="exact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  <w:b/>
                <w:sz w:val="24"/>
              </w:rPr>
              <w:t>学校简介与信息化发展现状：</w:t>
            </w:r>
            <w:r>
              <w:rPr>
                <w:rFonts w:ascii="仿宋_GB2312" w:hAnsi="仿宋" w:hint="eastAsia"/>
                <w:sz w:val="24"/>
              </w:rPr>
              <w:t>（介绍学校的基本情况、创新应用及特色等方面。</w:t>
            </w:r>
            <w:r>
              <w:rPr>
                <w:rFonts w:ascii="仿宋_GB2312" w:hAnsi="仿宋" w:cs="宋体" w:hint="eastAsia"/>
                <w:sz w:val="24"/>
              </w:rPr>
              <w:t>从校园信息化建设与应用的基础条件、特色与创新、研究与应用成效等方面阐述，字数控制在</w:t>
            </w:r>
            <w:r>
              <w:rPr>
                <w:rFonts w:ascii="仿宋_GB2312" w:hAnsi="仿宋" w:cs="宋体"/>
                <w:sz w:val="24"/>
              </w:rPr>
              <w:t>1000</w:t>
            </w:r>
            <w:r>
              <w:rPr>
                <w:rFonts w:ascii="仿宋_GB2312" w:hAnsi="仿宋" w:cs="宋体" w:hint="eastAsia"/>
                <w:sz w:val="24"/>
              </w:rPr>
              <w:t>字以内</w:t>
            </w:r>
            <w:r>
              <w:rPr>
                <w:rFonts w:ascii="仿宋_GB2312" w:hAnsi="仿宋"/>
                <w:sz w:val="24"/>
              </w:rPr>
              <w:t>）</w:t>
            </w:r>
          </w:p>
          <w:p w:rsidR="007111AA" w:rsidRDefault="007111AA" w:rsidP="000374BB">
            <w:pPr>
              <w:rPr>
                <w:rFonts w:ascii="仿宋_GB2312" w:hAnsi="仿宋"/>
              </w:rPr>
            </w:pPr>
          </w:p>
          <w:p w:rsidR="007111AA" w:rsidRDefault="007111AA" w:rsidP="000374BB">
            <w:pPr>
              <w:rPr>
                <w:rFonts w:ascii="仿宋_GB2312" w:hAnsi="仿宋" w:hint="eastAsia"/>
              </w:rPr>
            </w:pPr>
          </w:p>
          <w:p w:rsidR="007111AA" w:rsidRDefault="007111AA" w:rsidP="000374BB">
            <w:pPr>
              <w:pStyle w:val="a3"/>
              <w:jc w:val="both"/>
              <w:rPr>
                <w:rFonts w:ascii="仿宋_GB2312" w:eastAsia="仿宋_GB2312" w:hAnsi="仿宋" w:cs="Times New Roman"/>
                <w:kern w:val="2"/>
              </w:rPr>
            </w:pPr>
          </w:p>
        </w:tc>
      </w:tr>
      <w:tr w:rsidR="007111AA" w:rsidTr="000374BB">
        <w:trPr>
          <w:trHeight w:val="3778"/>
          <w:jc w:val="center"/>
        </w:trPr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7111AA" w:rsidRDefault="007111AA" w:rsidP="000374BB">
            <w:pPr>
              <w:spacing w:line="400" w:lineRule="exact"/>
              <w:rPr>
                <w:rFonts w:ascii="仿宋_GB2312" w:hAnsi="仿宋" w:cs="宋体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标杆学校创建工作主要内容：</w:t>
            </w:r>
            <w:r>
              <w:rPr>
                <w:rFonts w:ascii="仿宋_GB2312" w:hAnsi="仿宋" w:cs="宋体" w:hint="eastAsia"/>
                <w:sz w:val="24"/>
              </w:rPr>
              <w:t>（围绕《宁波市中小学智慧校园标杆学校建设指南》，简述未来几年标杆学校创建工作的发展目标和主要指标，拟重点建设内容、实施计划、预期成果等，字数控制在1000字以内）</w:t>
            </w:r>
          </w:p>
          <w:p w:rsidR="007111AA" w:rsidRDefault="007111AA" w:rsidP="000374BB">
            <w:pPr>
              <w:rPr>
                <w:rFonts w:ascii="仿宋_GB2312" w:hAnsi="仿宋" w:cs="宋体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 w:cs="宋体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 w:cs="宋体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</w:tc>
      </w:tr>
      <w:tr w:rsidR="007111AA" w:rsidTr="000374BB">
        <w:trPr>
          <w:trHeight w:val="5622"/>
          <w:jc w:val="center"/>
        </w:trPr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7111AA" w:rsidRDefault="007111AA" w:rsidP="000374BB">
            <w:pPr>
              <w:rPr>
                <w:rFonts w:ascii="仿宋_GB2312" w:hAnsi="仿宋" w:cs="宋体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lastRenderedPageBreak/>
              <w:t>标杆学校创建工作特色和创新点：</w:t>
            </w:r>
            <w:r>
              <w:rPr>
                <w:rFonts w:ascii="仿宋_GB2312" w:hAnsi="仿宋" w:cs="宋体" w:hint="eastAsia"/>
                <w:sz w:val="24"/>
              </w:rPr>
              <w:t>（简述未来几年标杆学校创建工作的特色和创新点等，字数控制在300字以内）</w:t>
            </w: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b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 w:hint="eastAsia"/>
                <w:b/>
                <w:sz w:val="24"/>
              </w:rPr>
            </w:pPr>
          </w:p>
        </w:tc>
      </w:tr>
      <w:tr w:rsidR="007111AA" w:rsidTr="000374BB">
        <w:trPr>
          <w:cantSplit/>
          <w:trHeight w:val="1401"/>
          <w:jc w:val="center"/>
        </w:trPr>
        <w:tc>
          <w:tcPr>
            <w:tcW w:w="1523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区县（市）审核意见</w:t>
            </w:r>
          </w:p>
        </w:tc>
        <w:tc>
          <w:tcPr>
            <w:tcW w:w="7371" w:type="dxa"/>
            <w:gridSpan w:val="5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 w:hint="eastAsia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ind w:rightChars="755" w:right="2416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负责人签字：</w:t>
            </w:r>
          </w:p>
          <w:p w:rsidR="007111AA" w:rsidRDefault="007111AA" w:rsidP="000374BB">
            <w:pPr>
              <w:ind w:rightChars="755" w:right="2416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（单位公章）</w:t>
            </w:r>
          </w:p>
          <w:p w:rsidR="007111AA" w:rsidRDefault="007111AA" w:rsidP="000374BB">
            <w:pPr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 月   日</w:t>
            </w:r>
          </w:p>
        </w:tc>
      </w:tr>
      <w:tr w:rsidR="007111AA" w:rsidTr="000374BB">
        <w:trPr>
          <w:cantSplit/>
          <w:trHeight w:val="1219"/>
          <w:jc w:val="center"/>
        </w:trPr>
        <w:tc>
          <w:tcPr>
            <w:tcW w:w="1523" w:type="dxa"/>
            <w:gridSpan w:val="2"/>
            <w:vAlign w:val="center"/>
          </w:tcPr>
          <w:p w:rsidR="007111AA" w:rsidRDefault="007111AA" w:rsidP="000374BB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市级专家组评审意见</w:t>
            </w:r>
          </w:p>
        </w:tc>
        <w:tc>
          <w:tcPr>
            <w:tcW w:w="7371" w:type="dxa"/>
            <w:gridSpan w:val="5"/>
            <w:vAlign w:val="center"/>
          </w:tcPr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ind w:rightChars="755" w:right="2416"/>
              <w:jc w:val="right"/>
              <w:rPr>
                <w:rFonts w:ascii="仿宋_GB2312" w:hAnsi="仿宋"/>
                <w:sz w:val="24"/>
              </w:rPr>
            </w:pPr>
          </w:p>
          <w:p w:rsidR="007111AA" w:rsidRDefault="007111AA" w:rsidP="000374BB">
            <w:pPr>
              <w:ind w:rightChars="755" w:right="2416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组长签字：</w:t>
            </w:r>
          </w:p>
          <w:p w:rsidR="007111AA" w:rsidRDefault="007111AA" w:rsidP="000374BB">
            <w:pPr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 月   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1AA"/>
    <w:rsid w:val="000B4892"/>
    <w:rsid w:val="0055537E"/>
    <w:rsid w:val="0071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AA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1AA"/>
    <w:pPr>
      <w:suppressAutoHyphens w:val="0"/>
      <w:topLinePunct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1CharCharCharCharCharCharChar">
    <w:name w:val=" Char Char1 Char Char Char Char Char Char Char"/>
    <w:basedOn w:val="a"/>
    <w:rsid w:val="007111AA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2021-01-27T05:53:00Z</dcterms:created>
  <dcterms:modified xsi:type="dcterms:W3CDTF">2021-01-27T05:53:00Z</dcterms:modified>
</cp:coreProperties>
</file>