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D" w:rsidRDefault="003D71ED" w:rsidP="003D71ED">
      <w:pPr>
        <w:spacing w:line="560" w:lineRule="exact"/>
        <w:ind w:leftChars="-337" w:left="-1" w:hangingChars="221" w:hanging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3D71ED" w:rsidRDefault="003D71ED" w:rsidP="003D71ED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 w:hint="eastAsia"/>
          <w:sz w:val="36"/>
          <w:szCs w:val="36"/>
        </w:rPr>
        <w:t>宁波市中小学生研学实践教育营地申报</w:t>
      </w:r>
      <w:r>
        <w:rPr>
          <w:rFonts w:ascii="Times New Roman" w:eastAsia="方正小标宋简体" w:hAnsi="Times New Roman"/>
          <w:sz w:val="36"/>
          <w:szCs w:val="36"/>
        </w:rPr>
        <w:t>A</w:t>
      </w:r>
      <w:r>
        <w:rPr>
          <w:rFonts w:eastAsia="方正小标宋简体" w:hint="eastAsia"/>
          <w:sz w:val="36"/>
          <w:szCs w:val="36"/>
        </w:rPr>
        <w:t>类表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305"/>
        <w:gridCol w:w="1759"/>
        <w:gridCol w:w="89"/>
        <w:gridCol w:w="11"/>
        <w:gridCol w:w="1744"/>
        <w:gridCol w:w="3688"/>
      </w:tblGrid>
      <w:tr w:rsidR="003D71ED" w:rsidTr="00CD45B3">
        <w:trPr>
          <w:cantSplit/>
          <w:trHeight w:val="435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申报营地项目名称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135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项目详细地址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411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申报法人单位全称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29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单位详细地址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29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 w:rsidR="003D71ED" w:rsidTr="00CD45B3">
        <w:trPr>
          <w:cantSplit/>
          <w:trHeight w:val="29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单位类型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□事业单位□国有企业□民营企业□其他（相应栏打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3D71ED" w:rsidTr="00CD45B3">
        <w:trPr>
          <w:cantSplit/>
          <w:trHeight w:val="29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29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申报联系人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电话、手机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3D71ED" w:rsidTr="00CD45B3">
        <w:trPr>
          <w:cantSplit/>
          <w:trHeight w:val="323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每周具体开放时间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咨询服务电话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固定电话：</w:t>
            </w:r>
          </w:p>
        </w:tc>
      </w:tr>
      <w:tr w:rsidR="003D71ED" w:rsidTr="00CD45B3">
        <w:trPr>
          <w:cantSplit/>
          <w:trHeight w:val="255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营地专区建筑面积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（）万平方米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房间和床位数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（）间房间（）张床位</w:t>
            </w:r>
          </w:p>
        </w:tc>
      </w:tr>
      <w:tr w:rsidR="003D71ED" w:rsidTr="00CD45B3">
        <w:trPr>
          <w:cantSplit/>
          <w:trHeight w:val="87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对照基本条件第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项曾获最高层级的认定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kern w:val="0"/>
                <w:sz w:val="24"/>
              </w:rPr>
              <w:t>“前置条件”</w:t>
            </w:r>
            <w:r>
              <w:rPr>
                <w:rFonts w:ascii="仿宋_GB2312" w:eastAsia="仿宋_GB2312" w:hint="eastAsia"/>
                <w:sz w:val="24"/>
              </w:rPr>
              <w:t>所属类别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符合基本条件第2项</w:t>
            </w:r>
            <w:r>
              <w:rPr>
                <w:rFonts w:ascii="仿宋_GB2312" w:eastAsia="仿宋_GB2312" w:hint="eastAsia"/>
                <w:kern w:val="0"/>
                <w:sz w:val="24"/>
              </w:rPr>
              <w:t>“前置条件”</w:t>
            </w:r>
            <w:r>
              <w:rPr>
                <w:rFonts w:ascii="仿宋_GB2312" w:eastAsia="仿宋_GB2312" w:hint="eastAsia"/>
                <w:sz w:val="24"/>
              </w:rPr>
              <w:t>中的第（     ）种类型</w:t>
            </w:r>
          </w:p>
        </w:tc>
      </w:tr>
      <w:tr w:rsidR="003D71ED" w:rsidTr="00CD45B3">
        <w:trPr>
          <w:cantSplit/>
          <w:trHeight w:val="148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申报单位自评情况</w:t>
            </w:r>
          </w:p>
        </w:tc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对照市级营地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项基本条件，自评完全符合的共</w:t>
            </w:r>
            <w:r>
              <w:rPr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>____________________________________________</w:t>
            </w:r>
            <w:r>
              <w:rPr>
                <w:rFonts w:hint="eastAsia"/>
                <w:szCs w:val="21"/>
              </w:rPr>
              <w:t>项；基本符合的共</w:t>
            </w:r>
            <w:r>
              <w:rPr>
                <w:szCs w:val="21"/>
              </w:rPr>
              <w:t>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>_________________</w:t>
            </w:r>
            <w:r>
              <w:rPr>
                <w:rFonts w:hint="eastAsia"/>
                <w:szCs w:val="21"/>
              </w:rPr>
              <w:t>项；不符合的共</w:t>
            </w: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>___________</w:t>
            </w:r>
            <w:r>
              <w:rPr>
                <w:rFonts w:hint="eastAsia"/>
                <w:szCs w:val="21"/>
              </w:rPr>
              <w:t>项。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申报单位法定代表人（签章）申报单位（盖章）</w:t>
            </w:r>
          </w:p>
          <w:p w:rsidR="003D71ED" w:rsidRDefault="003D71ED" w:rsidP="00CD45B3">
            <w:pPr>
              <w:spacing w:line="32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3D71ED" w:rsidTr="00CD45B3">
        <w:trPr>
          <w:cantSplit/>
          <w:trHeight w:val="211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属地区县（市）现场踏勘考察情况</w:t>
            </w:r>
          </w:p>
        </w:tc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CD45B3">
            <w:pPr>
              <w:spacing w:line="320" w:lineRule="exact"/>
              <w:rPr>
                <w:szCs w:val="21"/>
              </w:rPr>
            </w:pP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对照市级营地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项基本条件，经会同</w:t>
            </w:r>
            <w:r>
              <w:rPr>
                <w:szCs w:val="21"/>
              </w:rPr>
              <w:t>________________________</w:t>
            </w:r>
            <w:r>
              <w:rPr>
                <w:rFonts w:hint="eastAsia"/>
                <w:szCs w:val="21"/>
              </w:rPr>
              <w:t>部门人员现场踏勘考察，完全符合</w:t>
            </w:r>
            <w:r>
              <w:rPr>
                <w:szCs w:val="21"/>
              </w:rPr>
              <w:t>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>___________________________</w:t>
            </w:r>
            <w:r>
              <w:rPr>
                <w:rFonts w:hint="eastAsia"/>
                <w:szCs w:val="21"/>
              </w:rPr>
              <w:t>项；基本符合的共</w:t>
            </w:r>
            <w:r>
              <w:rPr>
                <w:szCs w:val="21"/>
              </w:rPr>
              <w:t>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 xml:space="preserve">_________________ </w:t>
            </w:r>
            <w:r>
              <w:rPr>
                <w:rFonts w:hint="eastAsia"/>
                <w:szCs w:val="21"/>
              </w:rPr>
              <w:t>项；不符合的共</w:t>
            </w: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>项，分别为第</w:t>
            </w:r>
            <w:r>
              <w:rPr>
                <w:szCs w:val="21"/>
              </w:rPr>
              <w:t>___________</w:t>
            </w:r>
            <w:r>
              <w:rPr>
                <w:rFonts w:hint="eastAsia"/>
                <w:szCs w:val="21"/>
              </w:rPr>
              <w:t>项。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组织现场踏勘考察的教育、文广旅游局有关科室负责人签名</w:t>
            </w:r>
            <w:r>
              <w:rPr>
                <w:szCs w:val="21"/>
              </w:rPr>
              <w:t>: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3D71ED" w:rsidTr="00CD45B3">
        <w:trPr>
          <w:cantSplit/>
          <w:trHeight w:val="209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ED" w:rsidRDefault="003D71ED" w:rsidP="00CD45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属地教育、文广旅游局业务科室初步审核</w:t>
            </w:r>
          </w:p>
          <w:p w:rsidR="003D71ED" w:rsidRDefault="003D71ED" w:rsidP="00CD45B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根据现场踏勘考察和申报单位提供的佐证资料，对照市级营地基本条件，初审意见如下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（是否符合申报）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组织审核的教育、文广旅游局业务科室负责人签名</w:t>
            </w:r>
            <w:r>
              <w:rPr>
                <w:szCs w:val="21"/>
              </w:rPr>
              <w:t>: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  <w:p w:rsidR="003D71ED" w:rsidRDefault="003D71ED" w:rsidP="00CD45B3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教育局联系人：联系电话：</w:t>
            </w:r>
          </w:p>
        </w:tc>
      </w:tr>
      <w:tr w:rsidR="003D71ED" w:rsidTr="00CD45B3">
        <w:trPr>
          <w:cantSplit/>
          <w:trHeight w:val="2020"/>
          <w:jc w:val="center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属地区县（市）教育行政部门初审推荐意见：（是否同意推荐）</w:t>
            </w:r>
          </w:p>
          <w:p w:rsidR="003D71ED" w:rsidRDefault="003D71ED" w:rsidP="00CD45B3">
            <w:pPr>
              <w:spacing w:line="320" w:lineRule="exact"/>
              <w:rPr>
                <w:szCs w:val="21"/>
              </w:rPr>
            </w:pPr>
          </w:p>
          <w:p w:rsidR="003D71ED" w:rsidRDefault="003D71ED" w:rsidP="00CD45B3">
            <w:pPr>
              <w:spacing w:line="320" w:lineRule="exact"/>
              <w:ind w:firstLineChars="1050" w:firstLine="220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3D71ED" w:rsidRDefault="003D71ED" w:rsidP="00CD45B3">
            <w:pPr>
              <w:spacing w:line="32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CD45B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属地区县（市）文广旅游局初审推荐意见：（是否同意推荐）</w:t>
            </w:r>
          </w:p>
          <w:p w:rsidR="003D71ED" w:rsidRDefault="003D71ED" w:rsidP="00CD45B3"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 w:rsidR="003D71ED" w:rsidRDefault="003D71ED" w:rsidP="00CD45B3"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 w:rsidR="003D71ED" w:rsidRDefault="003D71ED" w:rsidP="00CD45B3">
            <w:pPr>
              <w:spacing w:line="320" w:lineRule="exact"/>
              <w:ind w:leftChars="1401" w:left="5882" w:hangingChars="1400" w:hanging="294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3D71ED" w:rsidRDefault="003D71ED" w:rsidP="00CD45B3">
            <w:pPr>
              <w:spacing w:line="320" w:lineRule="exact"/>
              <w:ind w:left="1752"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1ED"/>
    <w:rsid w:val="000B4892"/>
    <w:rsid w:val="003B72FA"/>
    <w:rsid w:val="003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2019-10-08T02:20:00Z</dcterms:created>
  <dcterms:modified xsi:type="dcterms:W3CDTF">2019-10-08T02:20:00Z</dcterms:modified>
</cp:coreProperties>
</file>