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72" w:rsidRDefault="007F09FE" w:rsidP="007F09FE">
      <w:pPr>
        <w:ind w:firstLineChars="196" w:firstLine="627"/>
        <w:rPr>
          <w:rFonts w:ascii="仿宋" w:eastAsia="仿宋" w:hAnsi="仿宋"/>
          <w:b/>
          <w:bCs/>
          <w:sz w:val="24"/>
          <w:szCs w:val="28"/>
        </w:rPr>
      </w:pPr>
      <w:r>
        <w:rPr>
          <w:rFonts w:asciiTheme="minorEastAsia" w:hAnsiTheme="minorEastAsia" w:cs="宋体" w:hint="eastAsia"/>
          <w:kern w:val="0"/>
          <w:szCs w:val="21"/>
        </w:rPr>
        <w:t>宁</w:t>
      </w:r>
      <w:r w:rsidRPr="00681263">
        <w:rPr>
          <w:rFonts w:asciiTheme="minorEastAsia" w:hAnsiTheme="minorEastAsia" w:cs="宋体" w:hint="eastAsia"/>
          <w:kern w:val="0"/>
          <w:szCs w:val="21"/>
        </w:rPr>
        <w:t>波市</w:t>
      </w:r>
      <w:proofErr w:type="gramStart"/>
      <w:r w:rsidRPr="00681263">
        <w:rPr>
          <w:rFonts w:asciiTheme="minorEastAsia" w:hAnsiTheme="minorEastAsia" w:cs="宋体" w:hint="eastAsia"/>
          <w:kern w:val="0"/>
          <w:szCs w:val="21"/>
        </w:rPr>
        <w:t>鄞</w:t>
      </w:r>
      <w:proofErr w:type="gramEnd"/>
      <w:r w:rsidRPr="00681263">
        <w:rPr>
          <w:rFonts w:asciiTheme="minorEastAsia" w:hAnsiTheme="minorEastAsia" w:cs="宋体" w:hint="eastAsia"/>
          <w:kern w:val="0"/>
          <w:szCs w:val="21"/>
        </w:rPr>
        <w:t>州职业教育中心学校招聘编外教师公告</w:t>
      </w:r>
    </w:p>
    <w:p w:rsidR="00180472" w:rsidRPr="00C41FFB" w:rsidRDefault="00180472" w:rsidP="00A7139C">
      <w:pPr>
        <w:rPr>
          <w:rFonts w:ascii="仿宋" w:eastAsia="仿宋" w:hAnsi="仿宋"/>
          <w:sz w:val="24"/>
          <w:szCs w:val="28"/>
        </w:rPr>
      </w:pPr>
      <w:r w:rsidRPr="00C41FFB">
        <w:rPr>
          <w:rFonts w:ascii="仿宋" w:eastAsia="仿宋" w:hAnsi="仿宋" w:hint="eastAsia"/>
          <w:b/>
          <w:bCs/>
          <w:sz w:val="24"/>
          <w:szCs w:val="28"/>
        </w:rPr>
        <w:t>一、招聘岗位及具体任职要求</w:t>
      </w:r>
    </w:p>
    <w:tbl>
      <w:tblPr>
        <w:tblW w:w="8449" w:type="dxa"/>
        <w:jc w:val="center"/>
        <w:tblLayout w:type="fixed"/>
        <w:tblLook w:val="0000" w:firstRow="0" w:lastRow="0" w:firstColumn="0" w:lastColumn="0" w:noHBand="0" w:noVBand="0"/>
      </w:tblPr>
      <w:tblGrid>
        <w:gridCol w:w="1304"/>
        <w:gridCol w:w="766"/>
        <w:gridCol w:w="6379"/>
      </w:tblGrid>
      <w:tr w:rsidR="007F09FE" w:rsidRPr="002D7D31" w:rsidTr="007F09FE">
        <w:trPr>
          <w:trHeight w:val="596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5F9" w:rsidRPr="00C41FFB" w:rsidRDefault="00EA05F9" w:rsidP="007F09FE">
            <w:pPr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</w:pPr>
            <w:r w:rsidRPr="00C41FF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工作岗位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5F9" w:rsidRPr="00C41FFB" w:rsidRDefault="007F09FE" w:rsidP="007F09FE">
            <w:pPr>
              <w:spacing w:line="28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招聘人数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5F9" w:rsidRPr="002D7D31" w:rsidRDefault="00EA05F9" w:rsidP="00AC084B">
            <w:pPr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C41FF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任 职 要 求</w:t>
            </w:r>
          </w:p>
        </w:tc>
      </w:tr>
      <w:tr w:rsidR="007F09FE" w:rsidRPr="002D7D31" w:rsidTr="007F09FE">
        <w:trPr>
          <w:trHeight w:val="1071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FE" w:rsidRDefault="00EA05F9" w:rsidP="007F09FE">
            <w:pPr>
              <w:spacing w:line="3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计算机</w:t>
            </w:r>
          </w:p>
          <w:p w:rsidR="00EA05F9" w:rsidRDefault="00EA05F9" w:rsidP="007F09FE">
            <w:pPr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专业教师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5F9" w:rsidRDefault="007F09FE" w:rsidP="007F09FE">
            <w:pPr>
              <w:spacing w:line="340" w:lineRule="exact"/>
              <w:jc w:val="center"/>
              <w:rPr>
                <w:rFonts w:ascii="仿宋" w:eastAsia="仿宋" w:hAnsi="仿宋" w:cs="仿宋" w:hint="eastAsia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F9" w:rsidRDefault="00EA05F9" w:rsidP="00B47174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 xml:space="preserve">学历（学位）：本科及以上学历，学士及以上学位；                       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br/>
              <w:t>专业要求：符合以下要求之一</w:t>
            </w:r>
          </w:p>
          <w:p w:rsidR="00EA05F9" w:rsidRDefault="00EA05F9" w:rsidP="00B47174">
            <w:pPr>
              <w:tabs>
                <w:tab w:val="left" w:pos="312"/>
              </w:tabs>
              <w:spacing w:line="3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1.本科专业：</w:t>
            </w:r>
            <w:r w:rsidR="006140FF">
              <w:rPr>
                <w:rFonts w:ascii="仿宋" w:eastAsia="仿宋" w:hAnsi="仿宋" w:cs="仿宋"/>
                <w:sz w:val="24"/>
                <w:lang w:bidi="ar"/>
              </w:rPr>
              <w:t>计算机科学与技术，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t>软件</w:t>
            </w:r>
            <w:r w:rsidR="006140FF">
              <w:rPr>
                <w:rFonts w:ascii="仿宋" w:eastAsia="仿宋" w:hAnsi="仿宋" w:cs="仿宋" w:hint="eastAsia"/>
                <w:sz w:val="24"/>
                <w:lang w:bidi="ar"/>
              </w:rPr>
              <w:t>工程，</w:t>
            </w:r>
            <w:r>
              <w:rPr>
                <w:rFonts w:ascii="仿宋" w:eastAsia="仿宋" w:hAnsi="仿宋" w:cs="仿宋"/>
                <w:sz w:val="24"/>
                <w:lang w:bidi="ar"/>
              </w:rPr>
              <w:t>网络工程</w:t>
            </w:r>
            <w:r w:rsidR="006140FF">
              <w:rPr>
                <w:rFonts w:ascii="仿宋" w:eastAsia="仿宋" w:hAnsi="仿宋" w:cs="仿宋"/>
                <w:sz w:val="24"/>
                <w:lang w:bidi="ar"/>
              </w:rPr>
              <w:t>，</w:t>
            </w:r>
            <w:r>
              <w:rPr>
                <w:rFonts w:ascii="仿宋" w:eastAsia="仿宋" w:hAnsi="仿宋" w:cs="仿宋"/>
                <w:sz w:val="24"/>
                <w:lang w:bidi="ar"/>
              </w:rPr>
              <w:t>信息安全；</w:t>
            </w:r>
          </w:p>
          <w:p w:rsidR="00EA05F9" w:rsidRDefault="00EA05F9" w:rsidP="0095324B">
            <w:pPr>
              <w:spacing w:line="340" w:lineRule="exact"/>
              <w:jc w:val="left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4"/>
                <w:lang w:bidi="ar"/>
              </w:rPr>
              <w:t>2.研究生专业：计算机科学技术</w:t>
            </w:r>
            <w:r>
              <w:rPr>
                <w:rFonts w:ascii="仿宋" w:eastAsia="仿宋" w:hAnsi="仿宋" w:hint="eastAsia"/>
                <w:sz w:val="28"/>
                <w:szCs w:val="28"/>
                <w:lang w:bidi="ar"/>
              </w:rPr>
              <w:t xml:space="preserve"> </w:t>
            </w:r>
            <w:r w:rsidR="006140FF">
              <w:rPr>
                <w:rFonts w:ascii="仿宋" w:eastAsia="仿宋" w:hAnsi="仿宋" w:hint="eastAsia"/>
                <w:sz w:val="28"/>
                <w:szCs w:val="28"/>
                <w:lang w:bidi="ar"/>
              </w:rPr>
              <w:t>。</w:t>
            </w:r>
          </w:p>
        </w:tc>
      </w:tr>
      <w:tr w:rsidR="007F09FE" w:rsidRPr="002D7D31" w:rsidTr="007F09FE">
        <w:trPr>
          <w:trHeight w:val="1071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FE" w:rsidRDefault="00EA05F9" w:rsidP="007F09FE">
            <w:pPr>
              <w:spacing w:line="3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  <w:t>物联网</w:t>
            </w:r>
          </w:p>
          <w:p w:rsidR="00EA05F9" w:rsidRDefault="00EA05F9" w:rsidP="007F09FE">
            <w:pPr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专业教师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5F9" w:rsidRDefault="007F09FE" w:rsidP="007F09FE">
            <w:pPr>
              <w:spacing w:line="340" w:lineRule="exact"/>
              <w:jc w:val="center"/>
              <w:rPr>
                <w:rFonts w:ascii="仿宋" w:eastAsia="仿宋" w:hAnsi="仿宋" w:cs="仿宋" w:hint="eastAsia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F9" w:rsidRDefault="00EA05F9" w:rsidP="00B47174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 xml:space="preserve">学历（学位）：本科及以上学历，学士及以上学位；                       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br/>
              <w:t>专业要求：符合以下要求之一</w:t>
            </w:r>
          </w:p>
          <w:p w:rsidR="00EA05F9" w:rsidRDefault="00EA05F9" w:rsidP="00B47174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1.本科专业：物联网工程</w:t>
            </w:r>
            <w:r w:rsidR="006140FF">
              <w:rPr>
                <w:rFonts w:ascii="仿宋" w:eastAsia="仿宋" w:hAnsi="仿宋" w:cs="仿宋"/>
                <w:sz w:val="24"/>
                <w:lang w:bidi="ar"/>
              </w:rPr>
              <w:t>，</w:t>
            </w:r>
            <w:proofErr w:type="gramStart"/>
            <w:r>
              <w:rPr>
                <w:rFonts w:ascii="仿宋" w:eastAsia="仿宋" w:hAnsi="仿宋" w:cs="仿宋" w:hint="eastAsia"/>
                <w:sz w:val="24"/>
                <w:lang w:bidi="ar"/>
              </w:rPr>
              <w:t>传感网</w:t>
            </w:r>
            <w:proofErr w:type="gramEnd"/>
            <w:r>
              <w:rPr>
                <w:rFonts w:ascii="仿宋" w:eastAsia="仿宋" w:hAnsi="仿宋" w:cs="仿宋" w:hint="eastAsia"/>
                <w:sz w:val="24"/>
                <w:lang w:bidi="ar"/>
              </w:rPr>
              <w:t>技术</w:t>
            </w:r>
            <w:r w:rsidR="006140FF">
              <w:rPr>
                <w:rFonts w:ascii="仿宋" w:eastAsia="仿宋" w:hAnsi="仿宋" w:cs="仿宋"/>
                <w:sz w:val="24"/>
                <w:lang w:bidi="ar"/>
              </w:rPr>
              <w:t>，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t>智能电网信息工程</w:t>
            </w:r>
            <w:r>
              <w:rPr>
                <w:rFonts w:ascii="仿宋" w:eastAsia="仿宋" w:hAnsi="仿宋" w:cs="仿宋"/>
                <w:sz w:val="24"/>
                <w:lang w:bidi="ar"/>
              </w:rPr>
              <w:t>；</w:t>
            </w:r>
          </w:p>
          <w:p w:rsidR="00EA05F9" w:rsidRDefault="00EA05F9" w:rsidP="0095324B">
            <w:pPr>
              <w:jc w:val="lef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24"/>
                <w:lang w:bidi="ar"/>
              </w:rPr>
              <w:t>2.研究生专业： 计算机科学技术</w:t>
            </w:r>
            <w:r w:rsidR="006140FF">
              <w:rPr>
                <w:rFonts w:ascii="仿宋" w:eastAsia="仿宋" w:hAnsi="仿宋" w:cs="仿宋"/>
                <w:sz w:val="24"/>
                <w:lang w:bidi="ar"/>
              </w:rPr>
              <w:t>，</w:t>
            </w:r>
            <w:r>
              <w:rPr>
                <w:rFonts w:ascii="仿宋" w:eastAsia="仿宋" w:hAnsi="仿宋" w:hint="eastAsia"/>
                <w:sz w:val="24"/>
                <w:lang w:bidi="ar"/>
              </w:rPr>
              <w:t>控制科学与工程。</w:t>
            </w:r>
          </w:p>
        </w:tc>
      </w:tr>
      <w:tr w:rsidR="007F09FE" w:rsidRPr="002D7D31" w:rsidTr="007F09FE">
        <w:trPr>
          <w:trHeight w:val="1071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F9" w:rsidRDefault="00EA05F9" w:rsidP="007F09FE">
            <w:pPr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电子商务专业教师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5F9" w:rsidRDefault="007F09FE" w:rsidP="007F09FE">
            <w:pPr>
              <w:spacing w:line="340" w:lineRule="exact"/>
              <w:jc w:val="center"/>
              <w:rPr>
                <w:rFonts w:ascii="仿宋" w:eastAsia="仿宋" w:hAnsi="仿宋" w:cs="仿宋" w:hint="eastAsia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F9" w:rsidRDefault="00EA05F9" w:rsidP="00B47174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 xml:space="preserve">学历（学位）：本科及以上学历，学士及以上学位；                       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br/>
              <w:t>专业要求：符合以下要求之一</w:t>
            </w:r>
          </w:p>
          <w:p w:rsidR="00EA05F9" w:rsidRPr="0095324B" w:rsidRDefault="00EA05F9" w:rsidP="00B97CFA">
            <w:pPr>
              <w:tabs>
                <w:tab w:val="left" w:pos="312"/>
              </w:tabs>
              <w:spacing w:line="3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1.本科专业：电子商务</w:t>
            </w:r>
            <w:r w:rsidR="006140FF">
              <w:rPr>
                <w:rFonts w:ascii="仿宋" w:eastAsia="仿宋" w:hAnsi="仿宋" w:cs="仿宋" w:hint="eastAsia"/>
                <w:sz w:val="24"/>
                <w:lang w:bidi="ar"/>
              </w:rPr>
              <w:t>，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t>物流管理</w:t>
            </w:r>
            <w:r w:rsidR="006140FF">
              <w:rPr>
                <w:rFonts w:ascii="仿宋" w:eastAsia="仿宋" w:hAnsi="仿宋" w:cs="仿宋"/>
                <w:sz w:val="24"/>
                <w:lang w:bidi="ar"/>
              </w:rPr>
              <w:t>，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t>物流工程</w:t>
            </w:r>
            <w:r w:rsidR="006140FF">
              <w:rPr>
                <w:rFonts w:ascii="仿宋" w:eastAsia="仿宋" w:hAnsi="仿宋" w:cs="仿宋"/>
                <w:sz w:val="24"/>
                <w:lang w:bidi="ar"/>
              </w:rPr>
              <w:t>，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t>市场营销</w:t>
            </w:r>
            <w:r w:rsidR="006140FF">
              <w:rPr>
                <w:rFonts w:ascii="仿宋" w:eastAsia="仿宋" w:hAnsi="仿宋" w:cs="仿宋"/>
                <w:sz w:val="24"/>
                <w:lang w:bidi="ar"/>
              </w:rPr>
              <w:t>。</w:t>
            </w:r>
          </w:p>
        </w:tc>
      </w:tr>
      <w:tr w:rsidR="007F09FE" w:rsidRPr="002D7D31" w:rsidTr="007F09FE">
        <w:trPr>
          <w:trHeight w:val="1071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F9" w:rsidRDefault="00EA05F9" w:rsidP="007F09FE">
            <w:pPr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国际商务专业教师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5F9" w:rsidRDefault="007F09FE" w:rsidP="007F09FE">
            <w:pPr>
              <w:spacing w:line="340" w:lineRule="exact"/>
              <w:jc w:val="center"/>
              <w:rPr>
                <w:rFonts w:ascii="仿宋" w:eastAsia="仿宋" w:hAnsi="仿宋" w:cs="仿宋" w:hint="eastAsia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F9" w:rsidRDefault="00EA05F9" w:rsidP="00B47174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 xml:space="preserve">学历（学位）：本科及以上学历，学士及以上学位；                       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br/>
              <w:t>专业要求：符合以下要求之一</w:t>
            </w:r>
          </w:p>
          <w:p w:rsidR="00EA05F9" w:rsidRPr="00B97CFA" w:rsidRDefault="00EA05F9" w:rsidP="00B97CFA">
            <w:pPr>
              <w:spacing w:line="340" w:lineRule="exact"/>
              <w:jc w:val="left"/>
              <w:rPr>
                <w:rFonts w:ascii="仿宋" w:eastAsia="仿宋" w:hAnsi="仿宋" w:cs="仿宋" w:hint="eastAsia"/>
                <w:sz w:val="24"/>
                <w:lang w:bidi="ar"/>
              </w:rPr>
            </w:pPr>
            <w:r w:rsidRPr="00B97CFA">
              <w:rPr>
                <w:rFonts w:ascii="仿宋" w:eastAsia="仿宋" w:hAnsi="仿宋" w:cs="仿宋" w:hint="eastAsia"/>
                <w:sz w:val="24"/>
                <w:lang w:bidi="ar"/>
              </w:rPr>
              <w:t>1.本科专业：国际商务</w:t>
            </w:r>
            <w:r w:rsidR="006140FF">
              <w:rPr>
                <w:rFonts w:ascii="仿宋" w:eastAsia="仿宋" w:hAnsi="仿宋" w:cs="仿宋"/>
                <w:sz w:val="24"/>
                <w:lang w:bidi="ar"/>
              </w:rPr>
              <w:t>，</w:t>
            </w:r>
            <w:r w:rsidRPr="00B97CFA">
              <w:rPr>
                <w:rFonts w:ascii="仿宋" w:eastAsia="仿宋" w:hAnsi="仿宋" w:cs="仿宋" w:hint="eastAsia"/>
                <w:sz w:val="24"/>
                <w:lang w:bidi="ar"/>
              </w:rPr>
              <w:t>国际经济与贸易</w:t>
            </w:r>
            <w:r w:rsidR="006140FF">
              <w:rPr>
                <w:rFonts w:ascii="仿宋" w:eastAsia="仿宋" w:hAnsi="仿宋" w:cs="仿宋"/>
                <w:sz w:val="24"/>
                <w:lang w:bidi="ar"/>
              </w:rPr>
              <w:t>，</w:t>
            </w:r>
            <w:r w:rsidRPr="00B97CFA">
              <w:rPr>
                <w:rFonts w:ascii="仿宋" w:eastAsia="仿宋" w:hAnsi="仿宋" w:cs="仿宋" w:hint="eastAsia"/>
                <w:sz w:val="24"/>
                <w:lang w:bidi="ar"/>
              </w:rPr>
              <w:t>贸易经济</w:t>
            </w:r>
            <w:r w:rsidR="006140FF">
              <w:rPr>
                <w:rFonts w:ascii="仿宋" w:eastAsia="仿宋" w:hAnsi="仿宋" w:cs="仿宋"/>
                <w:sz w:val="24"/>
                <w:lang w:bidi="ar"/>
              </w:rPr>
              <w:t>，</w:t>
            </w:r>
            <w:r w:rsidRPr="00B97CFA">
              <w:rPr>
                <w:rFonts w:ascii="仿宋" w:eastAsia="仿宋" w:hAnsi="仿宋" w:cs="仿宋" w:hint="eastAsia"/>
                <w:sz w:val="24"/>
                <w:lang w:bidi="ar"/>
              </w:rPr>
              <w:t>国际文化贸易</w:t>
            </w:r>
            <w:r w:rsidR="006140FF">
              <w:rPr>
                <w:rFonts w:ascii="仿宋" w:eastAsia="仿宋" w:hAnsi="仿宋" w:cs="仿宋"/>
                <w:sz w:val="24"/>
                <w:lang w:bidi="ar"/>
              </w:rPr>
              <w:t>，</w:t>
            </w:r>
            <w:r w:rsidRPr="00B97CFA">
              <w:rPr>
                <w:rFonts w:ascii="仿宋" w:eastAsia="仿宋" w:hAnsi="仿宋" w:cs="仿宋" w:hint="eastAsia"/>
                <w:sz w:val="24"/>
                <w:lang w:bidi="ar"/>
              </w:rPr>
              <w:t>商务英语</w:t>
            </w:r>
          </w:p>
          <w:p w:rsidR="00EA05F9" w:rsidRPr="00FD4756" w:rsidRDefault="00EA05F9" w:rsidP="00B97CFA">
            <w:pPr>
              <w:spacing w:line="340" w:lineRule="exact"/>
              <w:jc w:val="left"/>
            </w:pPr>
            <w:r w:rsidRPr="00B97CFA">
              <w:rPr>
                <w:rFonts w:ascii="仿宋" w:eastAsia="仿宋" w:hAnsi="仿宋" w:cs="仿宋" w:hint="eastAsia"/>
                <w:sz w:val="24"/>
                <w:lang w:bidi="ar"/>
              </w:rPr>
              <w:t>2.研究生专业：</w:t>
            </w:r>
            <w:r w:rsidRPr="00B97CFA">
              <w:rPr>
                <w:rFonts w:ascii="仿宋" w:eastAsia="仿宋" w:hAnsi="仿宋" w:cs="仿宋" w:hint="eastAsia"/>
                <w:sz w:val="24"/>
                <w:lang w:bidi="ar"/>
              </w:rPr>
              <w:t>国际贸易学</w:t>
            </w:r>
            <w:r w:rsidRPr="00B97CFA">
              <w:rPr>
                <w:rFonts w:ascii="仿宋" w:eastAsia="仿宋" w:hAnsi="仿宋" w:cs="仿宋" w:hint="eastAsia"/>
                <w:sz w:val="24"/>
                <w:lang w:bidi="ar"/>
              </w:rPr>
              <w:t>。</w:t>
            </w:r>
          </w:p>
        </w:tc>
      </w:tr>
      <w:tr w:rsidR="007F09FE" w:rsidRPr="002D7D31" w:rsidTr="007F09FE">
        <w:trPr>
          <w:trHeight w:val="1071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F9" w:rsidRDefault="00EA05F9" w:rsidP="007F09FE">
            <w:pPr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8"/>
                <w:lang w:bidi="ar"/>
              </w:rPr>
              <w:t>电子电工专业教师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5F9" w:rsidRDefault="007F09FE" w:rsidP="007F09FE">
            <w:pPr>
              <w:spacing w:line="340" w:lineRule="exact"/>
              <w:jc w:val="center"/>
              <w:rPr>
                <w:rFonts w:ascii="仿宋" w:eastAsia="仿宋" w:hAnsi="仿宋" w:cs="仿宋" w:hint="eastAsia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F9" w:rsidRDefault="00EA05F9" w:rsidP="00B47174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 xml:space="preserve">学历（学位）：本科及以上学历，学士及以上学位；                       </w:t>
            </w:r>
            <w:r>
              <w:rPr>
                <w:rFonts w:ascii="仿宋" w:eastAsia="仿宋" w:hAnsi="仿宋" w:cs="仿宋" w:hint="eastAsia"/>
                <w:sz w:val="24"/>
                <w:lang w:bidi="ar"/>
              </w:rPr>
              <w:br/>
              <w:t>专业要求：符合以下要求之一</w:t>
            </w:r>
          </w:p>
          <w:p w:rsidR="00EA05F9" w:rsidRDefault="00EA05F9" w:rsidP="00EA05F9">
            <w:pPr>
              <w:spacing w:line="340" w:lineRule="exact"/>
              <w:jc w:val="left"/>
              <w:rPr>
                <w:rFonts w:ascii="仿宋" w:eastAsia="仿宋" w:hAnsi="仿宋" w:cs="仿宋" w:hint="eastAsia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1.本科专业：电气信息类，电子信息类</w:t>
            </w:r>
          </w:p>
          <w:p w:rsidR="00EA05F9" w:rsidRDefault="00EA05F9" w:rsidP="00EA05F9">
            <w:pPr>
              <w:spacing w:line="340" w:lineRule="exact"/>
              <w:jc w:val="left"/>
              <w:rPr>
                <w:rFonts w:ascii="仿宋" w:eastAsia="仿宋" w:hAnsi="仿宋"/>
                <w:sz w:val="24"/>
              </w:rPr>
            </w:pPr>
            <w:r w:rsidRPr="00B97CFA">
              <w:rPr>
                <w:rFonts w:ascii="仿宋" w:eastAsia="仿宋" w:hAnsi="仿宋" w:hint="eastAsia"/>
                <w:sz w:val="24"/>
                <w:lang w:bidi="ar"/>
              </w:rPr>
              <w:t>2.研究生专业：电气工程</w:t>
            </w:r>
            <w:r w:rsidR="006140FF">
              <w:rPr>
                <w:rFonts w:ascii="仿宋" w:eastAsia="仿宋" w:hAnsi="仿宋" w:cs="仿宋"/>
                <w:sz w:val="24"/>
                <w:lang w:bidi="ar"/>
              </w:rPr>
              <w:t>，</w:t>
            </w:r>
            <w:r w:rsidRPr="00B97CFA">
              <w:rPr>
                <w:rFonts w:ascii="仿宋" w:eastAsia="仿宋" w:hAnsi="仿宋" w:hint="eastAsia"/>
                <w:sz w:val="24"/>
                <w:lang w:bidi="ar"/>
              </w:rPr>
              <w:t>电子科学与技术</w:t>
            </w:r>
            <w:r w:rsidR="006140FF">
              <w:rPr>
                <w:rFonts w:ascii="仿宋" w:eastAsia="仿宋" w:hAnsi="仿宋" w:cs="仿宋"/>
                <w:sz w:val="24"/>
                <w:lang w:bidi="ar"/>
              </w:rPr>
              <w:t>，</w:t>
            </w:r>
            <w:r w:rsidRPr="00B97CFA">
              <w:rPr>
                <w:rFonts w:ascii="仿宋" w:eastAsia="仿宋" w:hAnsi="仿宋" w:hint="eastAsia"/>
                <w:sz w:val="24"/>
                <w:lang w:bidi="ar"/>
              </w:rPr>
              <w:t>控</w:t>
            </w:r>
            <w:r>
              <w:rPr>
                <w:rFonts w:ascii="仿宋" w:eastAsia="仿宋" w:hAnsi="仿宋" w:hint="eastAsia"/>
                <w:sz w:val="24"/>
                <w:lang w:bidi="ar"/>
              </w:rPr>
              <w:t>制科学与工程</w:t>
            </w:r>
            <w:r>
              <w:rPr>
                <w:rFonts w:ascii="仿宋" w:eastAsia="仿宋" w:hAnsi="仿宋" w:hint="eastAsia"/>
                <w:sz w:val="24"/>
                <w:lang w:bidi="ar"/>
              </w:rPr>
              <w:t>。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7F09FE" w:rsidRPr="002D7D31" w:rsidTr="007F09FE">
        <w:trPr>
          <w:trHeight w:val="1071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FE" w:rsidRDefault="00EA05F9" w:rsidP="007F09FE">
            <w:pPr>
              <w:spacing w:line="3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无人机</w:t>
            </w:r>
          </w:p>
          <w:p w:rsidR="00EA05F9" w:rsidRDefault="00EA05F9" w:rsidP="007F09FE">
            <w:pPr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专业教师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5F9" w:rsidRDefault="007F09FE" w:rsidP="007F09FE">
            <w:pPr>
              <w:spacing w:line="340" w:lineRule="exact"/>
              <w:jc w:val="center"/>
              <w:rPr>
                <w:rFonts w:ascii="仿宋" w:eastAsia="仿宋" w:hAnsi="仿宋" w:cs="仿宋" w:hint="eastAsia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F9" w:rsidRDefault="00EA05F9" w:rsidP="00B47174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学历（学位）：专科及以上学历；</w:t>
            </w:r>
          </w:p>
          <w:p w:rsidR="00EA05F9" w:rsidRDefault="00EA05F9" w:rsidP="00B47174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专业要求：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</w:p>
          <w:p w:rsidR="00EA05F9" w:rsidRDefault="00EA05F9" w:rsidP="00B47174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bidi="ar"/>
              </w:rPr>
              <w:t>1.航空及相关专业或拥有民航教员资质；</w:t>
            </w:r>
          </w:p>
          <w:p w:rsidR="00EA05F9" w:rsidRDefault="00EA05F9" w:rsidP="00B4717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lang w:bidi="ar"/>
              </w:rPr>
              <w:t>2.有较深的无人机操控及无人机作业经验。</w:t>
            </w:r>
          </w:p>
        </w:tc>
      </w:tr>
    </w:tbl>
    <w:p w:rsidR="00610993" w:rsidRPr="00C41FFB" w:rsidRDefault="00610993" w:rsidP="00DA361A">
      <w:pPr>
        <w:spacing w:line="360" w:lineRule="auto"/>
        <w:rPr>
          <w:rFonts w:ascii="仿宋" w:eastAsia="仿宋" w:hAnsi="仿宋"/>
          <w:b/>
          <w:bCs/>
          <w:sz w:val="24"/>
          <w:szCs w:val="28"/>
        </w:rPr>
      </w:pPr>
      <w:r w:rsidRPr="00C41FFB">
        <w:rPr>
          <w:rFonts w:ascii="仿宋" w:eastAsia="仿宋" w:hAnsi="仿宋" w:hint="eastAsia"/>
          <w:b/>
          <w:bCs/>
          <w:sz w:val="24"/>
          <w:szCs w:val="28"/>
        </w:rPr>
        <w:t>二、招聘办法及步骤</w:t>
      </w:r>
    </w:p>
    <w:p w:rsidR="00610993" w:rsidRPr="00C41FFB" w:rsidRDefault="00610993" w:rsidP="00DA361A">
      <w:pPr>
        <w:autoSpaceDE w:val="0"/>
        <w:spacing w:line="360" w:lineRule="auto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8"/>
        </w:rPr>
      </w:pPr>
      <w:r w:rsidRPr="00C41FFB">
        <w:rPr>
          <w:rFonts w:ascii="仿宋" w:eastAsia="仿宋" w:hAnsi="仿宋" w:hint="eastAsia"/>
          <w:bCs/>
          <w:color w:val="000000"/>
          <w:sz w:val="24"/>
          <w:szCs w:val="28"/>
        </w:rPr>
        <w:t>（一）</w:t>
      </w:r>
      <w:r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报名与资格审查</w:t>
      </w:r>
    </w:p>
    <w:p w:rsidR="00DE19A9" w:rsidRDefault="00610993" w:rsidP="00DA361A">
      <w:pPr>
        <w:autoSpaceDE w:val="0"/>
        <w:spacing w:line="360" w:lineRule="auto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8"/>
        </w:rPr>
      </w:pPr>
      <w:r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1.报名时间：公告发布之日起至2021年1月</w:t>
      </w:r>
      <w:r>
        <w:rPr>
          <w:rFonts w:ascii="仿宋" w:eastAsia="仿宋" w:hAnsi="仿宋" w:cs="宋体"/>
          <w:color w:val="000000"/>
          <w:kern w:val="0"/>
          <w:sz w:val="24"/>
          <w:szCs w:val="28"/>
        </w:rPr>
        <w:t>25</w:t>
      </w:r>
      <w:r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日；报名办法：</w:t>
      </w:r>
      <w:hyperlink r:id="rId8" w:history="1">
        <w:r w:rsidR="00A7139C" w:rsidRPr="00A7139C">
          <w:rPr>
            <w:rFonts w:ascii="仿宋" w:eastAsia="仿宋" w:hAnsi="仿宋" w:cs="宋体" w:hint="eastAsia"/>
            <w:color w:val="000000"/>
            <w:kern w:val="0"/>
            <w:sz w:val="24"/>
            <w:szCs w:val="28"/>
          </w:rPr>
          <w:t>将应聘所需材料扫描或拍照发送至邮箱:3</w:t>
        </w:r>
        <w:r w:rsidR="00A7139C" w:rsidRPr="00A7139C">
          <w:rPr>
            <w:rFonts w:ascii="仿宋" w:eastAsia="仿宋" w:hAnsi="仿宋" w:cs="宋体"/>
            <w:color w:val="000000"/>
            <w:kern w:val="0"/>
            <w:sz w:val="24"/>
            <w:szCs w:val="28"/>
          </w:rPr>
          <w:t>9063232@qq.com</w:t>
        </w:r>
      </w:hyperlink>
      <w:r w:rsidR="00A7139C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。</w:t>
      </w:r>
    </w:p>
    <w:p w:rsidR="00610993" w:rsidRPr="00C41FFB" w:rsidRDefault="00610993" w:rsidP="00DA361A">
      <w:pPr>
        <w:autoSpaceDE w:val="0"/>
        <w:spacing w:line="360" w:lineRule="auto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8"/>
        </w:rPr>
      </w:pPr>
      <w:r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2.应聘所需提供材料：</w:t>
      </w:r>
      <w:r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（</w:t>
      </w:r>
      <w:r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1）个人简历；（2）身份证</w:t>
      </w:r>
      <w:r w:rsidR="00C158E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原件和</w:t>
      </w:r>
      <w:r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复印件；（3）学历学位证</w:t>
      </w:r>
      <w:r w:rsidR="00A7139C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证书</w:t>
      </w:r>
      <w:r w:rsidR="00C158E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原件和</w:t>
      </w:r>
      <w:r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复印件；（4）</w:t>
      </w:r>
      <w:r w:rsidR="00A7139C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其他证书（教师资格证、</w:t>
      </w:r>
      <w:r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专业技能</w:t>
      </w:r>
      <w:r w:rsidR="00A7139C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、</w:t>
      </w:r>
      <w:r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职称证书</w:t>
      </w:r>
      <w:r w:rsidR="00A7139C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等）</w:t>
      </w:r>
      <w:r w:rsidR="00C158E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原件和</w:t>
      </w:r>
      <w:r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复印件。</w:t>
      </w:r>
    </w:p>
    <w:p w:rsidR="00610993" w:rsidRPr="00C41FFB" w:rsidRDefault="00610993" w:rsidP="00DA361A">
      <w:pPr>
        <w:autoSpaceDE w:val="0"/>
        <w:spacing w:line="360" w:lineRule="auto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8"/>
        </w:rPr>
      </w:pPr>
      <w:r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lastRenderedPageBreak/>
        <w:t>3.资格审查</w:t>
      </w:r>
    </w:p>
    <w:p w:rsidR="00610993" w:rsidRPr="00C41FFB" w:rsidRDefault="00610993" w:rsidP="00DA361A">
      <w:pPr>
        <w:autoSpaceDE w:val="0"/>
        <w:spacing w:line="360" w:lineRule="auto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8"/>
        </w:rPr>
      </w:pPr>
      <w:r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应聘人员提供的个人信息必须真实有效。</w:t>
      </w:r>
      <w:r w:rsidR="00A7139C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学校</w:t>
      </w:r>
      <w:r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对报考人员进行资格审查，符合招聘条件的，方可获得面试资格。报名材料与报考资格条件不符者，不能通过资格审查。通过资格审查的人员将由学校通知本人，同时通知面试时间、地点。</w:t>
      </w:r>
    </w:p>
    <w:p w:rsidR="00610993" w:rsidRPr="00C41FFB" w:rsidRDefault="00610993" w:rsidP="00DA361A">
      <w:pPr>
        <w:autoSpaceDE w:val="0"/>
        <w:spacing w:line="360" w:lineRule="auto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8"/>
        </w:rPr>
      </w:pPr>
      <w:r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（二）面试</w:t>
      </w:r>
    </w:p>
    <w:p w:rsidR="00610993" w:rsidRDefault="00610993" w:rsidP="00DA361A">
      <w:pPr>
        <w:autoSpaceDE w:val="0"/>
        <w:spacing w:line="360" w:lineRule="auto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8"/>
        </w:rPr>
      </w:pPr>
      <w:r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本次招聘采取面试的办法，具体由学校组织实施。面试时请携带相关证件及个人简历一份。</w:t>
      </w:r>
    </w:p>
    <w:p w:rsidR="00610993" w:rsidRPr="00C41FFB" w:rsidRDefault="00610993" w:rsidP="00DA361A">
      <w:pPr>
        <w:autoSpaceDE w:val="0"/>
        <w:spacing w:line="360" w:lineRule="auto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（三）工资待遇面议。</w:t>
      </w:r>
    </w:p>
    <w:p w:rsidR="00610993" w:rsidRPr="00C41FFB" w:rsidRDefault="00610993" w:rsidP="00DA361A">
      <w:pPr>
        <w:autoSpaceDE w:val="0"/>
        <w:spacing w:line="360" w:lineRule="auto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8"/>
        </w:rPr>
      </w:pPr>
      <w:r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（</w:t>
      </w:r>
      <w:r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四</w:t>
      </w:r>
      <w:r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）联系地址和联系方式</w:t>
      </w:r>
    </w:p>
    <w:p w:rsidR="00610993" w:rsidRPr="00C41FFB" w:rsidRDefault="00610993" w:rsidP="00DA361A">
      <w:pPr>
        <w:autoSpaceDE w:val="0"/>
        <w:spacing w:line="360" w:lineRule="auto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8"/>
        </w:rPr>
      </w:pPr>
      <w:r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学校地址</w:t>
      </w:r>
      <w:bookmarkStart w:id="0" w:name="_GoBack"/>
      <w:bookmarkEnd w:id="0"/>
      <w:r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：宁波市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鄞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州区</w:t>
      </w:r>
      <w:r w:rsidR="00C158E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高教园区</w:t>
      </w:r>
      <w:r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学府路5</w:t>
      </w:r>
      <w:r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 xml:space="preserve">号  </w:t>
      </w:r>
    </w:p>
    <w:p w:rsidR="00610993" w:rsidRPr="00C41FFB" w:rsidRDefault="00610993" w:rsidP="00DA361A">
      <w:pPr>
        <w:autoSpaceDE w:val="0"/>
        <w:spacing w:line="360" w:lineRule="auto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8"/>
        </w:rPr>
      </w:pPr>
      <w:r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联系方式：</w:t>
      </w:r>
      <w:r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曹</w:t>
      </w:r>
      <w:r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老师0574-</w:t>
      </w:r>
      <w:r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>8</w:t>
      </w:r>
      <w:r>
        <w:rPr>
          <w:rFonts w:ascii="仿宋" w:eastAsia="仿宋" w:hAnsi="仿宋" w:cs="宋体"/>
          <w:color w:val="000000"/>
          <w:kern w:val="0"/>
          <w:sz w:val="24"/>
          <w:szCs w:val="28"/>
        </w:rPr>
        <w:t>8121015</w:t>
      </w:r>
      <w:r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 xml:space="preserve"> </w:t>
      </w:r>
    </w:p>
    <w:p w:rsidR="00610993" w:rsidRDefault="00610993" w:rsidP="00DA361A">
      <w:pPr>
        <w:autoSpaceDE w:val="0"/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C41FFB">
        <w:rPr>
          <w:rFonts w:ascii="仿宋" w:eastAsia="仿宋" w:hAnsi="仿宋" w:cs="宋体" w:hint="eastAsia"/>
          <w:color w:val="000000"/>
          <w:kern w:val="0"/>
          <w:sz w:val="24"/>
          <w:szCs w:val="28"/>
        </w:rPr>
        <w:t xml:space="preserve">   </w:t>
      </w:r>
      <w:r w:rsidRPr="00C41FFB">
        <w:rPr>
          <w:rFonts w:ascii="仿宋" w:eastAsia="仿宋" w:hAnsi="仿宋" w:hint="eastAsia"/>
          <w:sz w:val="24"/>
          <w:szCs w:val="28"/>
        </w:rPr>
        <w:t xml:space="preserve">        </w:t>
      </w:r>
      <w:r>
        <w:rPr>
          <w:rFonts w:ascii="仿宋" w:eastAsia="仿宋" w:hAnsi="仿宋" w:hint="eastAsia"/>
          <w:sz w:val="24"/>
          <w:szCs w:val="28"/>
        </w:rPr>
        <w:t xml:space="preserve">                            </w:t>
      </w:r>
    </w:p>
    <w:p w:rsidR="00610993" w:rsidRPr="00C41FFB" w:rsidRDefault="00610993" w:rsidP="00DA361A">
      <w:pPr>
        <w:autoSpaceDE w:val="0"/>
        <w:spacing w:line="360" w:lineRule="auto"/>
        <w:ind w:firstLineChars="2100" w:firstLine="5040"/>
        <w:rPr>
          <w:rFonts w:ascii="仿宋" w:eastAsia="仿宋" w:hAnsi="仿宋"/>
          <w:sz w:val="24"/>
          <w:szCs w:val="28"/>
        </w:rPr>
      </w:pPr>
      <w:r w:rsidRPr="00C41FFB">
        <w:rPr>
          <w:rFonts w:ascii="仿宋" w:eastAsia="仿宋" w:hAnsi="仿宋" w:hint="eastAsia"/>
          <w:sz w:val="24"/>
          <w:szCs w:val="28"/>
        </w:rPr>
        <w:t>宁波市</w:t>
      </w:r>
      <w:proofErr w:type="gramStart"/>
      <w:r>
        <w:rPr>
          <w:rFonts w:ascii="仿宋" w:eastAsia="仿宋" w:hAnsi="仿宋" w:hint="eastAsia"/>
          <w:sz w:val="24"/>
          <w:szCs w:val="28"/>
        </w:rPr>
        <w:t>鄞</w:t>
      </w:r>
      <w:proofErr w:type="gramEnd"/>
      <w:r>
        <w:rPr>
          <w:rFonts w:ascii="仿宋" w:eastAsia="仿宋" w:hAnsi="仿宋" w:hint="eastAsia"/>
          <w:sz w:val="24"/>
          <w:szCs w:val="28"/>
        </w:rPr>
        <w:t>州职业教育中心学校</w:t>
      </w:r>
    </w:p>
    <w:p w:rsidR="00610993" w:rsidRPr="00E20F52" w:rsidRDefault="00610993" w:rsidP="00DA361A">
      <w:pPr>
        <w:spacing w:line="360" w:lineRule="auto"/>
        <w:ind w:firstLineChars="2550" w:firstLine="6120"/>
        <w:rPr>
          <w:rFonts w:ascii="仿宋" w:eastAsia="仿宋" w:hAnsi="仿宋"/>
          <w:sz w:val="24"/>
          <w:szCs w:val="28"/>
        </w:rPr>
      </w:pPr>
      <w:r w:rsidRPr="00C41FFB">
        <w:rPr>
          <w:rFonts w:ascii="仿宋" w:eastAsia="仿宋" w:hAnsi="仿宋" w:hint="eastAsia"/>
          <w:sz w:val="24"/>
          <w:szCs w:val="28"/>
        </w:rPr>
        <w:t>202</w:t>
      </w:r>
      <w:r>
        <w:rPr>
          <w:rFonts w:ascii="仿宋" w:eastAsia="仿宋" w:hAnsi="仿宋"/>
          <w:sz w:val="24"/>
          <w:szCs w:val="28"/>
        </w:rPr>
        <w:t>1</w:t>
      </w:r>
      <w:r w:rsidRPr="00C41FFB">
        <w:rPr>
          <w:rFonts w:ascii="仿宋" w:eastAsia="仿宋" w:hAnsi="仿宋" w:hint="eastAsia"/>
          <w:sz w:val="24"/>
          <w:szCs w:val="28"/>
        </w:rPr>
        <w:t>年</w:t>
      </w:r>
      <w:r>
        <w:rPr>
          <w:rFonts w:ascii="仿宋" w:eastAsia="仿宋" w:hAnsi="仿宋"/>
          <w:sz w:val="24"/>
          <w:szCs w:val="28"/>
        </w:rPr>
        <w:t>1</w:t>
      </w:r>
      <w:r w:rsidRPr="00C41FFB">
        <w:rPr>
          <w:rFonts w:ascii="仿宋" w:eastAsia="仿宋" w:hAnsi="仿宋" w:hint="eastAsia"/>
          <w:sz w:val="24"/>
          <w:szCs w:val="28"/>
        </w:rPr>
        <w:t>月</w:t>
      </w:r>
      <w:r w:rsidR="00B47174">
        <w:rPr>
          <w:rFonts w:ascii="仿宋" w:eastAsia="仿宋" w:hAnsi="仿宋"/>
          <w:sz w:val="24"/>
          <w:szCs w:val="28"/>
        </w:rPr>
        <w:t>14</w:t>
      </w:r>
      <w:r w:rsidRPr="00C41FFB">
        <w:rPr>
          <w:rFonts w:ascii="仿宋" w:eastAsia="仿宋" w:hAnsi="仿宋" w:hint="eastAsia"/>
          <w:sz w:val="24"/>
          <w:szCs w:val="28"/>
        </w:rPr>
        <w:t>日</w:t>
      </w:r>
    </w:p>
    <w:p w:rsidR="00D701B2" w:rsidRPr="00180472" w:rsidRDefault="00D701B2" w:rsidP="00DA361A">
      <w:pPr>
        <w:spacing w:line="360" w:lineRule="auto"/>
      </w:pPr>
    </w:p>
    <w:sectPr w:rsidR="00D701B2" w:rsidRPr="001804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98F" w:rsidRDefault="0099398F" w:rsidP="00610993">
      <w:r>
        <w:separator/>
      </w:r>
    </w:p>
  </w:endnote>
  <w:endnote w:type="continuationSeparator" w:id="0">
    <w:p w:rsidR="0099398F" w:rsidRDefault="0099398F" w:rsidP="0061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98F" w:rsidRDefault="0099398F" w:rsidP="00610993">
      <w:r>
        <w:separator/>
      </w:r>
    </w:p>
  </w:footnote>
  <w:footnote w:type="continuationSeparator" w:id="0">
    <w:p w:rsidR="0099398F" w:rsidRDefault="0099398F" w:rsidP="00610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FE1C61"/>
    <w:multiLevelType w:val="singleLevel"/>
    <w:tmpl w:val="CCFE1C6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2"/>
    <w:rsid w:val="00180472"/>
    <w:rsid w:val="00610993"/>
    <w:rsid w:val="006140FF"/>
    <w:rsid w:val="006705E1"/>
    <w:rsid w:val="007F09FE"/>
    <w:rsid w:val="0095324B"/>
    <w:rsid w:val="0099398F"/>
    <w:rsid w:val="00A7139C"/>
    <w:rsid w:val="00A86465"/>
    <w:rsid w:val="00B10518"/>
    <w:rsid w:val="00B47174"/>
    <w:rsid w:val="00B97CFA"/>
    <w:rsid w:val="00C158EB"/>
    <w:rsid w:val="00D701B2"/>
    <w:rsid w:val="00DA361A"/>
    <w:rsid w:val="00DE19A9"/>
    <w:rsid w:val="00EA05F9"/>
    <w:rsid w:val="00F0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72"/>
    <w:pPr>
      <w:suppressAutoHyphens/>
      <w:topLinePunct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1">
    <w:name w:val="style11"/>
    <w:basedOn w:val="a0"/>
    <w:rsid w:val="00180472"/>
    <w:rPr>
      <w:rFonts w:ascii="黑体" w:eastAsia="黑体" w:hAnsi="黑体" w:hint="eastAsia"/>
      <w:color w:val="000000"/>
      <w:sz w:val="30"/>
      <w:szCs w:val="30"/>
    </w:rPr>
  </w:style>
  <w:style w:type="paragraph" w:styleId="a3">
    <w:name w:val="header"/>
    <w:basedOn w:val="a"/>
    <w:link w:val="Char"/>
    <w:uiPriority w:val="99"/>
    <w:unhideWhenUsed/>
    <w:rsid w:val="00610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0993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0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0993"/>
    <w:rPr>
      <w:rFonts w:ascii="Times New Roman" w:eastAsia="仿宋_GB2312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A713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72"/>
    <w:pPr>
      <w:suppressAutoHyphens/>
      <w:topLinePunct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1">
    <w:name w:val="style11"/>
    <w:basedOn w:val="a0"/>
    <w:rsid w:val="00180472"/>
    <w:rPr>
      <w:rFonts w:ascii="黑体" w:eastAsia="黑体" w:hAnsi="黑体" w:hint="eastAsia"/>
      <w:color w:val="000000"/>
      <w:sz w:val="30"/>
      <w:szCs w:val="30"/>
    </w:rPr>
  </w:style>
  <w:style w:type="paragraph" w:styleId="a3">
    <w:name w:val="header"/>
    <w:basedOn w:val="a"/>
    <w:link w:val="Char"/>
    <w:uiPriority w:val="99"/>
    <w:unhideWhenUsed/>
    <w:rsid w:val="00610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0993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0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0993"/>
    <w:rPr>
      <w:rFonts w:ascii="Times New Roman" w:eastAsia="仿宋_GB2312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A713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558;&#24212;&#32856;&#25152;&#38656;&#26448;&#26009;&#25195;&#25551;&#25110;&#25293;&#29031;&#21457;&#36865;&#33267;&#37038;&#31665;:39063232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Windows 用户</cp:lastModifiedBy>
  <cp:revision>8</cp:revision>
  <dcterms:created xsi:type="dcterms:W3CDTF">2021-01-13T00:47:00Z</dcterms:created>
  <dcterms:modified xsi:type="dcterms:W3CDTF">2021-01-14T05:06:00Z</dcterms:modified>
</cp:coreProperties>
</file>