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58" w:rsidRDefault="00BA4058" w:rsidP="00BA4058">
      <w:pPr>
        <w:snapToGrid w:val="0"/>
        <w:rPr>
          <w:rFonts w:ascii="黑体" w:eastAsia="黑体" w:hint="eastAsia"/>
          <w:spacing w:val="-4"/>
          <w:sz w:val="32"/>
        </w:rPr>
      </w:pPr>
      <w:r>
        <w:rPr>
          <w:rFonts w:ascii="黑体" w:eastAsia="黑体" w:hint="eastAsia"/>
          <w:spacing w:val="-4"/>
          <w:sz w:val="32"/>
        </w:rPr>
        <w:t>附件2</w:t>
      </w:r>
    </w:p>
    <w:p w:rsidR="00BA4058" w:rsidRDefault="00BA4058" w:rsidP="00BA4058">
      <w:pPr>
        <w:snapToGrid w:val="0"/>
        <w:rPr>
          <w:rFonts w:ascii="黑体" w:eastAsia="黑体" w:hint="eastAsia"/>
          <w:spacing w:val="-4"/>
          <w:sz w:val="32"/>
        </w:rPr>
      </w:pPr>
    </w:p>
    <w:p w:rsidR="00BA4058" w:rsidRDefault="00BA4058" w:rsidP="00BA4058">
      <w:pPr>
        <w:pStyle w:val="a3"/>
        <w:snapToGrid w:val="0"/>
        <w:spacing w:beforeLines="50" w:beforeAutospacing="0" w:afterLines="50" w:afterAutospacing="0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4"/>
          <w:sz w:val="36"/>
          <w:szCs w:val="36"/>
        </w:rPr>
        <w:t>宁波市城区第十五届职成校教坛新秀评选获奖名单</w:t>
      </w:r>
    </w:p>
    <w:p w:rsidR="00BA4058" w:rsidRDefault="00BA4058" w:rsidP="00BA4058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BA4058" w:rsidRDefault="00BA4058" w:rsidP="00BA4058">
      <w:pPr>
        <w:spacing w:beforeLines="50" w:after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75"/>
        <w:gridCol w:w="1568"/>
        <w:gridCol w:w="4438"/>
      </w:tblGrid>
      <w:tr w:rsidR="00BA4058" w:rsidTr="0079284C">
        <w:trPr>
          <w:trHeight w:val="330"/>
          <w:jc w:val="center"/>
        </w:trPr>
        <w:tc>
          <w:tcPr>
            <w:tcW w:w="1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任星羽</w:t>
            </w:r>
          </w:p>
        </w:tc>
        <w:tc>
          <w:tcPr>
            <w:tcW w:w="44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宁波市鄞州职业教育中心学校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张海波</w:t>
            </w:r>
          </w:p>
        </w:tc>
        <w:tc>
          <w:tcPr>
            <w:tcW w:w="44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宁波市职业技术教育中心学校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酒店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叶挺</w:t>
            </w:r>
          </w:p>
        </w:tc>
        <w:tc>
          <w:tcPr>
            <w:tcW w:w="44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宁波市甬江职业高级中学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马恺</w:t>
            </w:r>
          </w:p>
        </w:tc>
        <w:tc>
          <w:tcPr>
            <w:tcW w:w="44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宁波经贸学校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电气自动化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毛自洁</w:t>
            </w:r>
          </w:p>
        </w:tc>
        <w:tc>
          <w:tcPr>
            <w:tcW w:w="44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宁波第二技师学院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外贸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汪阳</w:t>
            </w:r>
          </w:p>
        </w:tc>
        <w:tc>
          <w:tcPr>
            <w:tcW w:w="44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宁波外事学校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金奕成</w:t>
            </w:r>
          </w:p>
        </w:tc>
        <w:tc>
          <w:tcPr>
            <w:tcW w:w="44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宁波经贸学校</w:t>
            </w:r>
          </w:p>
        </w:tc>
      </w:tr>
    </w:tbl>
    <w:p w:rsidR="00BA4058" w:rsidRDefault="00BA4058" w:rsidP="00BA4058">
      <w:pPr>
        <w:ind w:firstLineChars="500" w:firstLine="1400"/>
        <w:jc w:val="left"/>
        <w:rPr>
          <w:rFonts w:ascii="宋体" w:hAnsi="宋体" w:hint="eastAsia"/>
          <w:sz w:val="28"/>
          <w:szCs w:val="28"/>
        </w:rPr>
      </w:pPr>
    </w:p>
    <w:p w:rsidR="00BA4058" w:rsidRDefault="00BA4058" w:rsidP="00BA4058">
      <w:pPr>
        <w:spacing w:beforeLines="50" w:after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9"/>
        <w:gridCol w:w="1568"/>
        <w:gridCol w:w="4481"/>
      </w:tblGrid>
      <w:tr w:rsidR="00BA4058" w:rsidTr="0079284C">
        <w:trPr>
          <w:trHeight w:val="330"/>
          <w:jc w:val="center"/>
        </w:trPr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姜姚洁</w:t>
            </w:r>
          </w:p>
        </w:tc>
        <w:tc>
          <w:tcPr>
            <w:tcW w:w="4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宁波外事学校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高涛</w:t>
            </w:r>
          </w:p>
        </w:tc>
        <w:tc>
          <w:tcPr>
            <w:tcW w:w="4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宁波外事学校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胡寅迪</w:t>
            </w:r>
          </w:p>
        </w:tc>
        <w:tc>
          <w:tcPr>
            <w:tcW w:w="4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宁波市鄞州职业高级中学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薛柳茵</w:t>
            </w:r>
          </w:p>
        </w:tc>
        <w:tc>
          <w:tcPr>
            <w:tcW w:w="4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宁波市甬江职业高级中学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音乐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陈灵巧</w:t>
            </w:r>
          </w:p>
        </w:tc>
        <w:tc>
          <w:tcPr>
            <w:tcW w:w="4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宁波经贸学校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美术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陈怡</w:t>
            </w:r>
          </w:p>
        </w:tc>
        <w:tc>
          <w:tcPr>
            <w:tcW w:w="4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宁波外事学校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舞蹈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倪小凡</w:t>
            </w:r>
          </w:p>
        </w:tc>
        <w:tc>
          <w:tcPr>
            <w:tcW w:w="4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宁波市甬江职业高级中学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机械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杜丙科</w:t>
            </w:r>
          </w:p>
        </w:tc>
        <w:tc>
          <w:tcPr>
            <w:tcW w:w="4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宁波市鄞州职业教育中心学校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林唯波</w:t>
            </w:r>
          </w:p>
        </w:tc>
        <w:tc>
          <w:tcPr>
            <w:tcW w:w="4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宁波经贸学校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机械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陈华</w:t>
            </w:r>
          </w:p>
        </w:tc>
        <w:tc>
          <w:tcPr>
            <w:tcW w:w="4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宁波第二技师学院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汽修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颜世凯</w:t>
            </w:r>
          </w:p>
        </w:tc>
        <w:tc>
          <w:tcPr>
            <w:tcW w:w="4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宁波市鄞州职业高级中学</w:t>
            </w:r>
          </w:p>
        </w:tc>
      </w:tr>
    </w:tbl>
    <w:p w:rsidR="00BA4058" w:rsidRDefault="00BA4058" w:rsidP="00BA4058">
      <w:pPr>
        <w:jc w:val="left"/>
        <w:rPr>
          <w:rFonts w:ascii="宋体" w:hAnsi="宋体" w:hint="eastAsia"/>
          <w:sz w:val="28"/>
          <w:szCs w:val="28"/>
        </w:rPr>
      </w:pPr>
    </w:p>
    <w:p w:rsidR="00BA4058" w:rsidRDefault="00BA4058" w:rsidP="00BA4058">
      <w:pPr>
        <w:spacing w:beforeLines="50" w:after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1"/>
        <w:gridCol w:w="1557"/>
        <w:gridCol w:w="4398"/>
      </w:tblGrid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汪鸿波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宁波市甬江职业高级中学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信息技术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忻燕娜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宁波东钱湖旅游学校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毛舒燕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宁波市职业技术教育中心学校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心理健康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虞杰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宁波市古林职业高级中学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叶珺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宁波市鄞州职业教育中心学校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周宇洋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宁波市鄞州职业高级中学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建筑工程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张亚琦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宁波第二技师学院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任春风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宁波第二技师学院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音乐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郑科艳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宁波市古林职业高级中学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园林园艺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谢熠芸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宁波市四明职业高级中学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钱李尊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宁波市四明职业高级中学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轨道交通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宋志强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宁波市职业技术教育中心学校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财会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王萍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宁波东钱湖旅游学校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汽修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李园梅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宁波市职业技术教育中心学校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财会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周白芦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宁波市鄞州职业高级中学</w:t>
            </w:r>
          </w:p>
        </w:tc>
      </w:tr>
      <w:tr w:rsidR="00BA4058" w:rsidTr="0079284C">
        <w:trPr>
          <w:trHeight w:val="330"/>
          <w:jc w:val="center"/>
        </w:trPr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王巧玲</w:t>
            </w:r>
          </w:p>
        </w:tc>
        <w:tc>
          <w:tcPr>
            <w:tcW w:w="4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A4058" w:rsidRDefault="00BA4058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宁波东钱湖旅游学校</w:t>
            </w:r>
          </w:p>
        </w:tc>
      </w:tr>
    </w:tbl>
    <w:p w:rsidR="00BA4058" w:rsidRDefault="00BA4058" w:rsidP="00BA4058">
      <w:pPr>
        <w:rPr>
          <w:rFonts w:ascii="仿宋_GB2312" w:eastAsia="仿宋_GB2312" w:hint="eastAsia"/>
          <w:sz w:val="28"/>
          <w:szCs w:val="28"/>
          <w:lang w:val="en-US" w:eastAsia="zh-CN"/>
        </w:rPr>
      </w:pPr>
    </w:p>
    <w:p w:rsidR="00BA4058" w:rsidRDefault="00BA4058" w:rsidP="00BA4058">
      <w:pPr>
        <w:rPr>
          <w:rFonts w:ascii="仿宋_GB2312" w:eastAsia="仿宋_GB2312" w:hint="eastAsia"/>
          <w:sz w:val="28"/>
          <w:szCs w:val="28"/>
          <w:lang w:val="en-US" w:eastAsia="zh-CN"/>
        </w:rPr>
      </w:pPr>
    </w:p>
    <w:p w:rsidR="00BE17C9" w:rsidRDefault="00BE17C9"/>
    <w:sectPr w:rsidR="00BE17C9" w:rsidSect="00BE1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058"/>
    <w:rsid w:val="00BA4058"/>
    <w:rsid w:val="00BE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5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40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1CharCharCharCharCharCharChar">
    <w:name w:val=" Char Char1 Char Char Char Char Char Char Char"/>
    <w:basedOn w:val="a"/>
    <w:rsid w:val="00BA4058"/>
    <w:pPr>
      <w:widowControl/>
      <w:spacing w:after="160" w:line="240" w:lineRule="exact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2021-04-20T05:36:00Z</dcterms:created>
  <dcterms:modified xsi:type="dcterms:W3CDTF">2021-04-20T05:36:00Z</dcterms:modified>
</cp:coreProperties>
</file>