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28" w:rsidRDefault="004E4828" w:rsidP="004E4828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附件</w:t>
      </w:r>
    </w:p>
    <w:p w:rsidR="004E4828" w:rsidRDefault="004E4828" w:rsidP="004E4828">
      <w:pPr>
        <w:snapToGrid w:val="0"/>
        <w:spacing w:line="312" w:lineRule="auto"/>
        <w:jc w:val="center"/>
        <w:rPr>
          <w:rFonts w:ascii="方正小标宋简体" w:eastAsia="方正小标宋简体" w:hAnsi="方正小标宋简体" w:cs="方正小标宋简体"/>
          <w:color w:val="000000"/>
          <w:w w:val="85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85"/>
          <w:sz w:val="40"/>
          <w:szCs w:val="40"/>
        </w:rPr>
        <w:t>第十五届宁波市中等职业学校（技工院校）技能大赛项目表</w:t>
      </w:r>
    </w:p>
    <w:p w:rsidR="004E4828" w:rsidRDefault="004E4828" w:rsidP="004E4828">
      <w:pPr>
        <w:snapToGrid w:val="0"/>
        <w:jc w:val="center"/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  <w:t>1.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教师赛项（1</w:t>
      </w:r>
      <w:r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  <w:t>6项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）</w:t>
      </w:r>
    </w:p>
    <w:tbl>
      <w:tblPr>
        <w:tblW w:w="10180" w:type="dxa"/>
        <w:jc w:val="center"/>
        <w:tblLayout w:type="fixed"/>
        <w:tblLook w:val="04A0"/>
      </w:tblPr>
      <w:tblGrid>
        <w:gridCol w:w="1480"/>
        <w:gridCol w:w="642"/>
        <w:gridCol w:w="3918"/>
        <w:gridCol w:w="1020"/>
        <w:gridCol w:w="3120"/>
      </w:tblGrid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赛项名称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参赛形式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参赛要求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CAD样板制作与推板及裁剪与样衣试制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平面设计与制作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书法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三笔字（硬笔、软笔、粉笔）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零件测绘与计算机绘图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车铣组合加工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旅游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餐巾盘花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毎校3人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烹饪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冷拼与雕刻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形象设计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头模盘发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毎校3人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电子电工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智能工业设备控制安装与调试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电子产品装配与调试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每校2-4人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虚拟现实（VR）设计与制作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每校2人，师生同台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网络空间安全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每校2人，师生同台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每校2人，师生同台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钢琴自弹自唱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每校1-2人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物流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现代物流技能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</w:tbl>
    <w:p w:rsidR="004E4828" w:rsidRDefault="004E4828" w:rsidP="004E4828">
      <w:pPr>
        <w:snapToGrid w:val="0"/>
        <w:jc w:val="center"/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</w:pPr>
    </w:p>
    <w:p w:rsidR="004E4828" w:rsidRDefault="004E4828" w:rsidP="004E4828">
      <w:pPr>
        <w:snapToGrid w:val="0"/>
        <w:jc w:val="center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  <w:t>2.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学生赛项（7</w:t>
      </w:r>
      <w:r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  <w:t>4项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）</w:t>
      </w:r>
    </w:p>
    <w:tbl>
      <w:tblPr>
        <w:tblW w:w="10180" w:type="dxa"/>
        <w:jc w:val="center"/>
        <w:tblLayout w:type="fixed"/>
        <w:tblLook w:val="04A0"/>
      </w:tblPr>
      <w:tblGrid>
        <w:gridCol w:w="1480"/>
        <w:gridCol w:w="600"/>
        <w:gridCol w:w="3960"/>
        <w:gridCol w:w="1020"/>
        <w:gridCol w:w="3120"/>
      </w:tblGrid>
      <w:tr w:rsidR="004E4828" w:rsidTr="008F0233">
        <w:trPr>
          <w:trHeight w:val="432"/>
          <w:tblHeader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赛项名称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参赛形式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参赛要求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国际商务职业技能操作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国际贸易交易磋商展示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英语综合技能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每校1队，每队2人（高一参赛）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职业英语技能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每校1队，每队2人（高二参赛）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电脑款式拓展设计和纸样设计与立体造型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CAD样板制作与推板及裁剪与样衣试制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服装模特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平面模特展示表演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模特服装展示表演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平面设计与制作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创新创业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创新设计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创业计划书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网络虚拟创业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书法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软笔书法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文秘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文秘综合技能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语文阅读与微写作能力大赛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每校1-2人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现代模具制造技术•注塑模具技术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3D打印装配与应用技术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零部件测绘与计算机成图技术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护理/健康管理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每校4-5人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化工/药学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工业分析检验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每校4-5人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毎校2队，毎队2人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酒店服务英语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毎校2队，毎队3人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毎校1队，每队3-6人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烹饪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中式烹饪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中式面点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西式烹调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西式面点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冷拼与雕刻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形象设计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标准卷杠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头模盘发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新娘化妆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电子电工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空调与制冷设备安装与维修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电子产品装配与调试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每校3-4人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光伏发电设备安装与调试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单片机控制装置安装与调试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每校2-3人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计算机硬件检测与数据恢复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建筑装饰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建筑设备安装与调控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艺术插花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每校2-3人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手工记账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9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企业经营沙盘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信息技术基础综合应用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虚拟现实（VR）设计与制作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网络空间安全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每校3-4队，每队2人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物联网技术与应用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每校1-2队，每队3人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汽车钣金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汽车涂装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新能源车维修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数学应用能力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学前教育舞蹈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学前教育口语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中国舞表演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轨道交通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通信与控制系统集成与维护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运营推广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货运代理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现代物流技能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每校2队，每队4人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思政教育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</w:tbl>
    <w:p w:rsidR="004E4828" w:rsidRDefault="004E4828" w:rsidP="004E4828">
      <w:pPr>
        <w:snapToGrid w:val="0"/>
        <w:jc w:val="center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</w:p>
    <w:p w:rsidR="004E4828" w:rsidRDefault="004E4828" w:rsidP="004E4828">
      <w:pPr>
        <w:snapToGrid w:val="0"/>
        <w:jc w:val="center"/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  <w:t xml:space="preserve">3. 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面向人人赛项（</w:t>
      </w:r>
      <w:r>
        <w:rPr>
          <w:rFonts w:ascii="微软雅黑" w:eastAsia="微软雅黑" w:hAnsi="微软雅黑" w:cs="宋体"/>
          <w:bCs/>
          <w:color w:val="000000"/>
          <w:kern w:val="0"/>
          <w:sz w:val="28"/>
          <w:szCs w:val="28"/>
        </w:rPr>
        <w:t>10项</w:t>
      </w:r>
      <w:r>
        <w:rPr>
          <w:rFonts w:ascii="微软雅黑" w:eastAsia="微软雅黑" w:hAnsi="微软雅黑" w:cs="宋体" w:hint="eastAsia"/>
          <w:bCs/>
          <w:color w:val="000000"/>
          <w:kern w:val="0"/>
          <w:sz w:val="28"/>
          <w:szCs w:val="28"/>
        </w:rPr>
        <w:t>）</w:t>
      </w:r>
    </w:p>
    <w:tbl>
      <w:tblPr>
        <w:tblW w:w="10180" w:type="dxa"/>
        <w:jc w:val="center"/>
        <w:tblLayout w:type="fixed"/>
        <w:tblLook w:val="04A0"/>
      </w:tblPr>
      <w:tblGrid>
        <w:gridCol w:w="1480"/>
        <w:gridCol w:w="600"/>
        <w:gridCol w:w="3960"/>
        <w:gridCol w:w="1020"/>
        <w:gridCol w:w="3120"/>
      </w:tblGrid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赛项名称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参赛形式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参赛要求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静物绘画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每校1队，每队5人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零件测绘与计算机绘图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工具钳工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电子电工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电子产品装配与调试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每校5人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每校5人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学前教育综合技能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每校4人（推荐2人+抽取2人）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导游讲解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每校4人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信息技术基础综合应用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每校3人</w:t>
            </w:r>
          </w:p>
        </w:tc>
      </w:tr>
      <w:tr w:rsidR="004E4828" w:rsidTr="008F0233">
        <w:trPr>
          <w:trHeight w:val="24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人人赛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28" w:rsidRDefault="004E4828" w:rsidP="008F023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每校10人</w:t>
            </w:r>
          </w:p>
        </w:tc>
      </w:tr>
    </w:tbl>
    <w:p w:rsidR="004E4828" w:rsidRDefault="004E4828" w:rsidP="004E4828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br w:type="page"/>
      </w:r>
    </w:p>
    <w:p w:rsidR="008A23CC" w:rsidRDefault="008A23CC"/>
    <w:sectPr w:rsidR="008A23CC" w:rsidSect="008A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828"/>
    <w:rsid w:val="004E4828"/>
    <w:rsid w:val="008A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2020-11-19T10:12:00Z</dcterms:created>
  <dcterms:modified xsi:type="dcterms:W3CDTF">2020-11-19T10:12:00Z</dcterms:modified>
</cp:coreProperties>
</file>