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33" w:rsidRDefault="001F1433" w:rsidP="001F143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7</w:t>
      </w:r>
    </w:p>
    <w:p w:rsidR="001F1433" w:rsidRDefault="001F1433" w:rsidP="001F1433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1F1433" w:rsidRDefault="001F1433" w:rsidP="001F1433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宁波市中小学生研学实践教育基地自评表</w:t>
      </w:r>
    </w:p>
    <w:p w:rsidR="001F1433" w:rsidRDefault="001F1433" w:rsidP="001F1433">
      <w:pPr>
        <w:spacing w:line="560" w:lineRule="exact"/>
        <w:rPr>
          <w:rFonts w:eastAsia="仿宋_GB2312"/>
          <w:sz w:val="32"/>
          <w:szCs w:val="32"/>
        </w:rPr>
      </w:pPr>
    </w:p>
    <w:p w:rsidR="001F1433" w:rsidRDefault="001F1433" w:rsidP="001F1433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申报项目名称：申报单位全称（盖章）：</w:t>
      </w:r>
    </w:p>
    <w:p w:rsidR="001F1433" w:rsidRDefault="001F1433" w:rsidP="001F1433">
      <w:pPr>
        <w:spacing w:line="560" w:lineRule="exact"/>
        <w:rPr>
          <w:rFonts w:eastAsia="仿宋_GB2312"/>
          <w:sz w:val="44"/>
          <w:szCs w:val="44"/>
        </w:rPr>
      </w:pPr>
      <w:r>
        <w:rPr>
          <w:rFonts w:eastAsia="仿宋_GB2312" w:hint="eastAsia"/>
          <w:sz w:val="32"/>
          <w:szCs w:val="32"/>
        </w:rPr>
        <w:t>自评日期：年月日</w:t>
      </w:r>
    </w:p>
    <w:tbl>
      <w:tblPr>
        <w:tblpPr w:leftFromText="180" w:rightFromText="180" w:vertAnchor="text" w:horzAnchor="page" w:tblpX="1065" w:tblpY="797"/>
        <w:tblOverlap w:val="never"/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2265"/>
        <w:gridCol w:w="1020"/>
        <w:gridCol w:w="1365"/>
        <w:gridCol w:w="1170"/>
        <w:gridCol w:w="1620"/>
        <w:gridCol w:w="1485"/>
        <w:gridCol w:w="630"/>
      </w:tblGrid>
      <w:tr w:rsidR="001F1433" w:rsidTr="00CD45B3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自评内容</w:t>
            </w:r>
          </w:p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（对照基地</w:t>
            </w:r>
            <w:r>
              <w:rPr>
                <w:rFonts w:ascii="Times New Roman" w:eastAsia="华文楷体" w:hAnsi="Times New Roman"/>
                <w:kern w:val="0"/>
                <w:sz w:val="28"/>
                <w:szCs w:val="28"/>
              </w:rPr>
              <w:t>9</w:t>
            </w: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项基本条件）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自评情况（相应栏打√）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佐证材料名称及份数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是否现场踏勘考察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备注</w:t>
            </w:r>
          </w:p>
        </w:tc>
      </w:tr>
      <w:tr w:rsidR="001F1433" w:rsidTr="00CD45B3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widowControl/>
              <w:jc w:val="left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widowControl/>
              <w:jc w:val="left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符合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360" w:lineRule="exact"/>
              <w:jc w:val="center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华文楷体" w:hAnsi="Times New Roman" w:hint="eastAsia"/>
                <w:kern w:val="0"/>
                <w:sz w:val="28"/>
                <w:szCs w:val="28"/>
              </w:rPr>
              <w:t>不符合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widowControl/>
              <w:jc w:val="left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widowControl/>
              <w:jc w:val="left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widowControl/>
              <w:jc w:val="left"/>
              <w:rPr>
                <w:rFonts w:ascii="Times New Roman" w:eastAsia="华文楷体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法人资质）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前置条件）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运行情况）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80" w:lineRule="exact"/>
              <w:ind w:firstLineChars="200" w:firstLine="560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活动专区）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课程设置）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6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讲解服务）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7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费用减免）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8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安保措施）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1F1433" w:rsidTr="00CD45B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56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9</w:t>
            </w:r>
          </w:p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信息化服务）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3" w:rsidRDefault="001F1433" w:rsidP="00CD45B3">
            <w:pPr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3" w:rsidRDefault="001F1433" w:rsidP="00CD45B3">
            <w:pPr>
              <w:spacing w:line="56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0B4892" w:rsidRDefault="000B4892"/>
    <w:sectPr w:rsidR="000B4892" w:rsidSect="000B4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楷体_GB2312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433"/>
    <w:rsid w:val="000B4892"/>
    <w:rsid w:val="001F1433"/>
    <w:rsid w:val="003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2019-10-08T02:21:00Z</dcterms:created>
  <dcterms:modified xsi:type="dcterms:W3CDTF">2019-10-08T02:21:00Z</dcterms:modified>
</cp:coreProperties>
</file>